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1920" w14:textId="77777777" w:rsidR="00CB0C7A" w:rsidRPr="001D1D39" w:rsidRDefault="00F61DE9" w:rsidP="00F61DE9">
      <w:pPr>
        <w:jc w:val="center"/>
      </w:pPr>
      <w:r w:rsidRPr="001D1D39">
        <w:rPr>
          <w:b/>
        </w:rPr>
        <w:t>SSE&amp;Commons2019 – Keynote Roundtables</w:t>
      </w:r>
    </w:p>
    <w:p w14:paraId="783A9D77" w14:textId="77777777" w:rsidR="00F61DE9" w:rsidRPr="001D1D39" w:rsidRDefault="00F61DE9" w:rsidP="00F61DE9">
      <w:pPr>
        <w:jc w:val="center"/>
      </w:pPr>
    </w:p>
    <w:p w14:paraId="1A11700D" w14:textId="0CEA8A5B" w:rsidR="0022176E" w:rsidRPr="001D1D39" w:rsidRDefault="0022176E" w:rsidP="00B0159E">
      <w:pPr>
        <w:jc w:val="both"/>
        <w:rPr>
          <w:b/>
        </w:rPr>
      </w:pPr>
      <w:proofErr w:type="spellStart"/>
      <w:r w:rsidRPr="001D1D39">
        <w:rPr>
          <w:b/>
        </w:rPr>
        <w:t>Painel</w:t>
      </w:r>
      <w:proofErr w:type="spellEnd"/>
      <w:r w:rsidRPr="001D1D39">
        <w:rPr>
          <w:b/>
        </w:rPr>
        <w:t xml:space="preserve"> de </w:t>
      </w:r>
      <w:proofErr w:type="spellStart"/>
      <w:r w:rsidRPr="001D1D39">
        <w:rPr>
          <w:b/>
        </w:rPr>
        <w:t>abertura</w:t>
      </w:r>
      <w:proofErr w:type="spellEnd"/>
      <w:r w:rsidRPr="001D1D39">
        <w:rPr>
          <w:b/>
        </w:rPr>
        <w:t>:</w:t>
      </w:r>
    </w:p>
    <w:p w14:paraId="1CCA79BC" w14:textId="1EACEF60" w:rsidR="0022176E" w:rsidRPr="001D1D39" w:rsidRDefault="0022176E" w:rsidP="00B0159E">
      <w:pPr>
        <w:jc w:val="both"/>
      </w:pPr>
    </w:p>
    <w:p w14:paraId="198C4190" w14:textId="16B37DE4" w:rsidR="0022176E" w:rsidRPr="00C81C1B" w:rsidRDefault="0022176E" w:rsidP="00B0159E">
      <w:pPr>
        <w:jc w:val="both"/>
        <w:rPr>
          <w:b/>
          <w:u w:val="single"/>
        </w:rPr>
      </w:pPr>
      <w:r w:rsidRPr="0022176E">
        <w:t xml:space="preserve">Jean-Louis </w:t>
      </w:r>
      <w:proofErr w:type="spellStart"/>
      <w:r w:rsidRPr="0022176E">
        <w:t>Laville</w:t>
      </w:r>
      <w:proofErr w:type="spellEnd"/>
      <w:r w:rsidRPr="0022176E">
        <w:t xml:space="preserve"> (CNAM/EHESS, </w:t>
      </w:r>
      <w:r w:rsidRPr="00EE1F55">
        <w:rPr>
          <w:b/>
          <w:i/>
        </w:rPr>
        <w:t>Paris</w:t>
      </w:r>
      <w:r w:rsidRPr="0022176E">
        <w:t>)</w:t>
      </w:r>
      <w:r w:rsidR="00FC3399">
        <w:t xml:space="preserve"> - </w:t>
      </w:r>
      <w:proofErr w:type="spellStart"/>
      <w:r w:rsidR="00C81C1B">
        <w:rPr>
          <w:b/>
          <w:u w:val="single"/>
        </w:rPr>
        <w:t>Confirmado</w:t>
      </w:r>
      <w:proofErr w:type="spellEnd"/>
    </w:p>
    <w:p w14:paraId="266A74E3" w14:textId="1205577A" w:rsidR="0022176E" w:rsidRPr="00F76DDE" w:rsidRDefault="0022176E" w:rsidP="00B0159E">
      <w:pPr>
        <w:jc w:val="both"/>
        <w:rPr>
          <w:b/>
          <w:u w:val="single"/>
        </w:rPr>
      </w:pPr>
      <w:r w:rsidRPr="0022176E">
        <w:t xml:space="preserve">Philippe </w:t>
      </w:r>
      <w:proofErr w:type="spellStart"/>
      <w:r w:rsidRPr="0022176E">
        <w:t>Eynaud</w:t>
      </w:r>
      <w:proofErr w:type="spellEnd"/>
      <w:r w:rsidRPr="0022176E">
        <w:t xml:space="preserve"> (</w:t>
      </w:r>
      <w:proofErr w:type="spellStart"/>
      <w:r w:rsidRPr="0022176E">
        <w:t>Univeristé</w:t>
      </w:r>
      <w:proofErr w:type="spellEnd"/>
      <w:r w:rsidRPr="0022176E">
        <w:t xml:space="preserve"> Paris 1, Panthéon Sorbonne, </w:t>
      </w:r>
      <w:r w:rsidRPr="00EE1F55">
        <w:rPr>
          <w:b/>
          <w:i/>
        </w:rPr>
        <w:t>Paris</w:t>
      </w:r>
      <w:r w:rsidRPr="0022176E">
        <w:t>)</w:t>
      </w:r>
      <w:r w:rsidR="00FC3399">
        <w:t xml:space="preserve"> - </w:t>
      </w:r>
      <w:proofErr w:type="spellStart"/>
      <w:r w:rsidR="00F76DDE">
        <w:rPr>
          <w:b/>
          <w:u w:val="single"/>
        </w:rPr>
        <w:t>Confirmado</w:t>
      </w:r>
      <w:proofErr w:type="spellEnd"/>
    </w:p>
    <w:p w14:paraId="195CBE6B" w14:textId="16B6BA2D" w:rsidR="0022176E" w:rsidRPr="001D1D39" w:rsidRDefault="0022176E" w:rsidP="00B0159E">
      <w:pPr>
        <w:jc w:val="both"/>
        <w:rPr>
          <w:b/>
          <w:lang w:val="pt-BR"/>
        </w:rPr>
      </w:pPr>
      <w:proofErr w:type="spellStart"/>
      <w:r w:rsidRPr="0022176E">
        <w:rPr>
          <w:lang w:val="pt-BR"/>
        </w:rPr>
        <w:t>Donatella</w:t>
      </w:r>
      <w:proofErr w:type="spellEnd"/>
      <w:r w:rsidRPr="0022176E">
        <w:rPr>
          <w:lang w:val="pt-BR"/>
        </w:rPr>
        <w:t xml:space="preserve"> </w:t>
      </w:r>
      <w:proofErr w:type="spellStart"/>
      <w:r w:rsidRPr="0022176E">
        <w:rPr>
          <w:lang w:val="pt-BR"/>
        </w:rPr>
        <w:t>della</w:t>
      </w:r>
      <w:proofErr w:type="spellEnd"/>
      <w:r w:rsidRPr="0022176E">
        <w:rPr>
          <w:lang w:val="pt-BR"/>
        </w:rPr>
        <w:t xml:space="preserve"> Porta (</w:t>
      </w:r>
      <w:proofErr w:type="spellStart"/>
      <w:r w:rsidRPr="0022176E">
        <w:rPr>
          <w:lang w:val="pt-BR"/>
        </w:rPr>
        <w:t>Scuola</w:t>
      </w:r>
      <w:proofErr w:type="spellEnd"/>
      <w:r w:rsidRPr="0022176E">
        <w:rPr>
          <w:lang w:val="pt-BR"/>
        </w:rPr>
        <w:t xml:space="preserve"> </w:t>
      </w:r>
      <w:proofErr w:type="spellStart"/>
      <w:r w:rsidRPr="0022176E">
        <w:rPr>
          <w:lang w:val="pt-BR"/>
        </w:rPr>
        <w:t>Normale</w:t>
      </w:r>
      <w:proofErr w:type="spellEnd"/>
      <w:r w:rsidRPr="0022176E">
        <w:rPr>
          <w:lang w:val="pt-BR"/>
        </w:rPr>
        <w:t xml:space="preserve"> </w:t>
      </w:r>
      <w:proofErr w:type="spellStart"/>
      <w:r w:rsidRPr="0022176E">
        <w:rPr>
          <w:lang w:val="pt-BR"/>
        </w:rPr>
        <w:t>Superiore</w:t>
      </w:r>
      <w:proofErr w:type="spellEnd"/>
      <w:r w:rsidRPr="0022176E">
        <w:rPr>
          <w:lang w:val="pt-BR"/>
        </w:rPr>
        <w:t xml:space="preserve">, </w:t>
      </w:r>
      <w:r w:rsidRPr="00EE1F55">
        <w:rPr>
          <w:b/>
          <w:i/>
          <w:lang w:val="pt-BR"/>
        </w:rPr>
        <w:t>Florença</w:t>
      </w:r>
      <w:r w:rsidRPr="0022176E">
        <w:rPr>
          <w:lang w:val="pt-BR"/>
        </w:rPr>
        <w:t>, Itália)</w:t>
      </w:r>
      <w:r w:rsidR="001D1D39">
        <w:rPr>
          <w:lang w:val="pt-BR"/>
        </w:rPr>
        <w:t xml:space="preserve"> - </w:t>
      </w:r>
      <w:r w:rsidR="00FC3399" w:rsidRPr="00FC3399">
        <w:rPr>
          <w:b/>
          <w:u w:val="single"/>
          <w:lang w:val="pt-BR"/>
        </w:rPr>
        <w:t>Confirmada</w:t>
      </w:r>
    </w:p>
    <w:p w14:paraId="54F1BBB2" w14:textId="77777777" w:rsidR="007D536E" w:rsidRDefault="007D536E" w:rsidP="00B0159E">
      <w:pPr>
        <w:jc w:val="both"/>
        <w:rPr>
          <w:lang w:val="pt-BR"/>
        </w:rPr>
      </w:pPr>
    </w:p>
    <w:p w14:paraId="58BA7966" w14:textId="3777279B" w:rsidR="007D536E" w:rsidRPr="00063F33" w:rsidRDefault="007D536E" w:rsidP="007D536E">
      <w:pPr>
        <w:jc w:val="both"/>
        <w:rPr>
          <w:rStyle w:val="Hyperlink"/>
          <w:b/>
          <w:lang w:val="pt-BR"/>
        </w:rPr>
      </w:pPr>
      <w:r w:rsidRPr="00B0159E">
        <w:t xml:space="preserve">Sophie </w:t>
      </w:r>
      <w:proofErr w:type="spellStart"/>
      <w:r w:rsidRPr="00B0159E">
        <w:t>Bloemen</w:t>
      </w:r>
      <w:proofErr w:type="spellEnd"/>
      <w:r w:rsidRPr="00B0159E">
        <w:t>: Co-</w:t>
      </w:r>
      <w:proofErr w:type="spellStart"/>
      <w:r w:rsidRPr="00B0159E">
        <w:t>diretora</w:t>
      </w:r>
      <w:proofErr w:type="spellEnd"/>
      <w:r w:rsidRPr="00B0159E">
        <w:t xml:space="preserve"> de "The Commons Network" (</w:t>
      </w:r>
      <w:proofErr w:type="spellStart"/>
      <w:r w:rsidR="004F6988">
        <w:rPr>
          <w:b/>
          <w:i/>
        </w:rPr>
        <w:t>Amsterdão</w:t>
      </w:r>
      <w:proofErr w:type="spellEnd"/>
      <w:r w:rsidRPr="00EE1F55">
        <w:rPr>
          <w:b/>
          <w:i/>
        </w:rPr>
        <w:t>)</w:t>
      </w:r>
      <w:r w:rsidRPr="00B0159E">
        <w:t xml:space="preserve">. </w:t>
      </w:r>
      <w:r w:rsidRPr="00B0159E">
        <w:rPr>
          <w:lang w:val="pt-BR"/>
        </w:rPr>
        <w:t xml:space="preserve">Uma das suas áreas de especialidade </w:t>
      </w:r>
      <w:r w:rsidRPr="007D536E">
        <w:rPr>
          <w:lang w:val="pt-BR"/>
        </w:rPr>
        <w:t>é</w:t>
      </w:r>
      <w:r w:rsidRPr="00B0159E">
        <w:rPr>
          <w:lang w:val="pt-BR"/>
        </w:rPr>
        <w:t xml:space="preserve"> a abordagem da saúde como "bem comum". Trabalhou na União Europeia e promove diálogos interculturais e trans</w:t>
      </w:r>
      <w:r w:rsidR="00037646">
        <w:rPr>
          <w:lang w:val="pt-BR"/>
        </w:rPr>
        <w:t>n</w:t>
      </w:r>
      <w:r w:rsidRPr="00B0159E">
        <w:rPr>
          <w:lang w:val="pt-BR"/>
        </w:rPr>
        <w:t>acionais na Europa e América Latina nas áreas da saúde e comércio internacional: </w:t>
      </w:r>
      <w:hyperlink r:id="rId6" w:tgtFrame="_blank" w:history="1">
        <w:r w:rsidRPr="00B0159E">
          <w:rPr>
            <w:rStyle w:val="Hyperlink"/>
            <w:lang w:val="pt-BR"/>
          </w:rPr>
          <w:t>http://commonsnetwork.eu/60-2/</w:t>
        </w:r>
      </w:hyperlink>
      <w:r w:rsidR="001C28C6">
        <w:rPr>
          <w:rStyle w:val="Hyperlink"/>
          <w:lang w:val="pt-BR"/>
        </w:rPr>
        <w:t xml:space="preserve">  </w:t>
      </w:r>
      <w:r w:rsidR="001C28C6">
        <w:rPr>
          <w:rStyle w:val="Hyperlink"/>
          <w:u w:val="none"/>
          <w:lang w:val="pt-BR"/>
        </w:rPr>
        <w:t xml:space="preserve">- </w:t>
      </w:r>
      <w:r w:rsidR="00063F33">
        <w:rPr>
          <w:rStyle w:val="Hyperlink"/>
          <w:b/>
          <w:lang w:val="pt-BR"/>
        </w:rPr>
        <w:t>Confirmada</w:t>
      </w:r>
    </w:p>
    <w:p w14:paraId="336273E6" w14:textId="63051E76" w:rsidR="00093024" w:rsidRDefault="00093024" w:rsidP="007D536E">
      <w:pPr>
        <w:jc w:val="both"/>
        <w:rPr>
          <w:rStyle w:val="Hyperlink"/>
          <w:lang w:val="pt-BR"/>
        </w:rPr>
      </w:pPr>
    </w:p>
    <w:p w14:paraId="43B91091" w14:textId="5C796BED" w:rsidR="007D536E" w:rsidRPr="004F6988" w:rsidRDefault="00093024" w:rsidP="004F6988">
      <w:pPr>
        <w:rPr>
          <w:b/>
          <w:strike/>
          <w:lang w:val="pt-BR"/>
        </w:rPr>
      </w:pPr>
      <w:r w:rsidRPr="00093024">
        <w:rPr>
          <w:lang w:val="pt-BR"/>
        </w:rPr>
        <w:t xml:space="preserve">Boris </w:t>
      </w:r>
      <w:proofErr w:type="spellStart"/>
      <w:r w:rsidRPr="00093024">
        <w:rPr>
          <w:lang w:val="pt-BR"/>
        </w:rPr>
        <w:t>Marañón</w:t>
      </w:r>
      <w:proofErr w:type="spellEnd"/>
      <w:r w:rsidRPr="00093024">
        <w:rPr>
          <w:lang w:val="pt-BR"/>
        </w:rPr>
        <w:t xml:space="preserve"> Pimentel</w:t>
      </w:r>
      <w:r>
        <w:rPr>
          <w:lang w:val="pt-BR"/>
        </w:rPr>
        <w:t>, Investigador do “</w:t>
      </w:r>
      <w:proofErr w:type="spellStart"/>
      <w:r>
        <w:rPr>
          <w:lang w:val="pt-BR"/>
        </w:rPr>
        <w:t>Buen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Vivir</w:t>
      </w:r>
      <w:proofErr w:type="spellEnd"/>
      <w:r>
        <w:rPr>
          <w:lang w:val="pt-BR"/>
        </w:rPr>
        <w:t xml:space="preserve">” e </w:t>
      </w:r>
      <w:proofErr w:type="spellStart"/>
      <w:r>
        <w:rPr>
          <w:lang w:val="pt-BR"/>
        </w:rPr>
        <w:t>Pós-colonialismo</w:t>
      </w:r>
      <w:proofErr w:type="spellEnd"/>
      <w:r w:rsidR="0022176E">
        <w:rPr>
          <w:lang w:val="pt-BR"/>
        </w:rPr>
        <w:t xml:space="preserve">, Instituto de </w:t>
      </w:r>
      <w:proofErr w:type="spellStart"/>
      <w:r w:rsidR="0022176E">
        <w:rPr>
          <w:lang w:val="pt-BR"/>
        </w:rPr>
        <w:t>Investigaciones</w:t>
      </w:r>
      <w:proofErr w:type="spellEnd"/>
      <w:r w:rsidR="0022176E">
        <w:rPr>
          <w:lang w:val="pt-BR"/>
        </w:rPr>
        <w:t xml:space="preserve"> Económicas, </w:t>
      </w:r>
      <w:proofErr w:type="spellStart"/>
      <w:r w:rsidR="0022176E">
        <w:rPr>
          <w:lang w:val="pt-BR"/>
        </w:rPr>
        <w:t>Universidad</w:t>
      </w:r>
      <w:proofErr w:type="spellEnd"/>
      <w:r w:rsidR="0022176E">
        <w:rPr>
          <w:lang w:val="pt-BR"/>
        </w:rPr>
        <w:t xml:space="preserve"> Autónoma de </w:t>
      </w:r>
      <w:proofErr w:type="spellStart"/>
      <w:r w:rsidR="0022176E">
        <w:rPr>
          <w:lang w:val="pt-BR"/>
        </w:rPr>
        <w:t>Mexico</w:t>
      </w:r>
      <w:proofErr w:type="spellEnd"/>
      <w:r w:rsidR="0022176E">
        <w:rPr>
          <w:lang w:val="pt-BR"/>
        </w:rPr>
        <w:t xml:space="preserve"> / </w:t>
      </w:r>
      <w:proofErr w:type="spellStart"/>
      <w:r w:rsidR="0022176E">
        <w:rPr>
          <w:lang w:val="pt-BR"/>
        </w:rPr>
        <w:t>Consejo</w:t>
      </w:r>
      <w:proofErr w:type="spellEnd"/>
      <w:r w:rsidR="0022176E">
        <w:rPr>
          <w:lang w:val="pt-BR"/>
        </w:rPr>
        <w:t xml:space="preserve"> </w:t>
      </w:r>
      <w:proofErr w:type="spellStart"/>
      <w:r w:rsidR="0022176E">
        <w:rPr>
          <w:lang w:val="pt-BR"/>
        </w:rPr>
        <w:t>Latinoamericano</w:t>
      </w:r>
      <w:proofErr w:type="spellEnd"/>
      <w:r w:rsidR="0022176E">
        <w:rPr>
          <w:lang w:val="pt-BR"/>
        </w:rPr>
        <w:t xml:space="preserve"> de Ciências </w:t>
      </w:r>
      <w:proofErr w:type="spellStart"/>
      <w:r w:rsidR="0022176E">
        <w:rPr>
          <w:lang w:val="pt-BR"/>
        </w:rPr>
        <w:t>Sociales</w:t>
      </w:r>
      <w:proofErr w:type="spellEnd"/>
      <w:r w:rsidR="00EE1F55">
        <w:rPr>
          <w:lang w:val="pt-BR"/>
        </w:rPr>
        <w:t xml:space="preserve"> (</w:t>
      </w:r>
      <w:proofErr w:type="spellStart"/>
      <w:r w:rsidR="00EE1F55" w:rsidRPr="00EE1F55">
        <w:rPr>
          <w:b/>
          <w:i/>
          <w:lang w:val="pt-BR"/>
        </w:rPr>
        <w:t>Ciudad</w:t>
      </w:r>
      <w:proofErr w:type="spellEnd"/>
      <w:r w:rsidR="00EE1F55" w:rsidRPr="00EE1F55">
        <w:rPr>
          <w:b/>
          <w:i/>
          <w:lang w:val="pt-BR"/>
        </w:rPr>
        <w:t xml:space="preserve"> de </w:t>
      </w:r>
      <w:proofErr w:type="spellStart"/>
      <w:r w:rsidR="00EE1F55" w:rsidRPr="00EE1F55">
        <w:rPr>
          <w:b/>
          <w:i/>
          <w:lang w:val="pt-BR"/>
        </w:rPr>
        <w:t>Mexico</w:t>
      </w:r>
      <w:proofErr w:type="spellEnd"/>
      <w:r w:rsidR="00EE1F55">
        <w:rPr>
          <w:lang w:val="pt-BR"/>
        </w:rPr>
        <w:t>)</w:t>
      </w:r>
      <w:r w:rsidR="0022176E">
        <w:rPr>
          <w:lang w:val="pt-BR"/>
        </w:rPr>
        <w:t xml:space="preserve">: </w:t>
      </w:r>
      <w:hyperlink r:id="rId7" w:history="1">
        <w:r w:rsidR="0022176E" w:rsidRPr="00390941">
          <w:rPr>
            <w:rStyle w:val="Hyperlink"/>
            <w:lang w:val="pt-BR"/>
          </w:rPr>
          <w:t>https://www.clacso.org/grupos_trabajo/detalle_gt.php?ficha=1018&amp;s=5&amp;idioma=</w:t>
        </w:r>
      </w:hyperlink>
      <w:r w:rsidR="0022176E">
        <w:rPr>
          <w:lang w:val="pt-BR"/>
        </w:rPr>
        <w:t xml:space="preserve"> </w:t>
      </w:r>
      <w:r w:rsidR="001C28C6">
        <w:rPr>
          <w:lang w:val="pt-BR"/>
        </w:rPr>
        <w:t xml:space="preserve">- </w:t>
      </w:r>
      <w:r w:rsidR="006A0789">
        <w:rPr>
          <w:b/>
          <w:u w:val="single"/>
          <w:lang w:val="pt-BR"/>
        </w:rPr>
        <w:t>Confirmado</w:t>
      </w:r>
    </w:p>
    <w:p w14:paraId="54337FBB" w14:textId="77777777" w:rsidR="00D3379D" w:rsidRPr="00D3379D" w:rsidRDefault="00D3379D" w:rsidP="00B0159E">
      <w:pPr>
        <w:jc w:val="both"/>
        <w:rPr>
          <w:lang w:val="pt-BR"/>
        </w:rPr>
      </w:pPr>
    </w:p>
    <w:p w14:paraId="3DEEB2CE" w14:textId="7D047BA9" w:rsidR="00D3379D" w:rsidRPr="004B5913" w:rsidRDefault="00D3379D" w:rsidP="004F6988">
      <w:pPr>
        <w:jc w:val="both"/>
        <w:rPr>
          <w:b/>
          <w:strike/>
          <w:lang w:val="pt-BR"/>
        </w:rPr>
      </w:pPr>
      <w:r w:rsidRPr="00B0159E">
        <w:rPr>
          <w:lang w:val="pt-BR"/>
        </w:rPr>
        <w:t xml:space="preserve">Robert Hall - Membro do Parlamento Regional de </w:t>
      </w:r>
      <w:proofErr w:type="spellStart"/>
      <w:r w:rsidRPr="00B0159E">
        <w:rPr>
          <w:lang w:val="pt-BR"/>
        </w:rPr>
        <w:t>Gotland</w:t>
      </w:r>
      <w:proofErr w:type="spellEnd"/>
      <w:r w:rsidR="0022176E">
        <w:rPr>
          <w:lang w:val="pt-BR"/>
        </w:rPr>
        <w:t>, Suécia</w:t>
      </w:r>
      <w:r w:rsidRPr="00B0159E">
        <w:rPr>
          <w:lang w:val="pt-BR"/>
        </w:rPr>
        <w:t xml:space="preserve">. </w:t>
      </w:r>
      <w:proofErr w:type="spellStart"/>
      <w:r w:rsidRPr="00B0159E">
        <w:rPr>
          <w:lang w:val="pt-BR"/>
        </w:rPr>
        <w:t>Co-fundador</w:t>
      </w:r>
      <w:proofErr w:type="spellEnd"/>
      <w:r w:rsidRPr="00B0159E">
        <w:rPr>
          <w:lang w:val="pt-BR"/>
        </w:rPr>
        <w:t xml:space="preserve"> da </w:t>
      </w:r>
      <w:proofErr w:type="spellStart"/>
      <w:r w:rsidRPr="00B0159E">
        <w:rPr>
          <w:lang w:val="pt-BR"/>
        </w:rPr>
        <w:t>Ecoaldeia</w:t>
      </w:r>
      <w:proofErr w:type="spellEnd"/>
      <w:r w:rsidRPr="00B0159E">
        <w:rPr>
          <w:lang w:val="pt-BR"/>
        </w:rPr>
        <w:t xml:space="preserve"> de </w:t>
      </w:r>
      <w:proofErr w:type="spellStart"/>
      <w:r w:rsidRPr="00B0159E">
        <w:rPr>
          <w:lang w:val="pt-BR"/>
        </w:rPr>
        <w:t>Suderbyn</w:t>
      </w:r>
      <w:proofErr w:type="spellEnd"/>
      <w:r w:rsidRPr="00B0159E">
        <w:rPr>
          <w:lang w:val="pt-BR"/>
        </w:rPr>
        <w:t xml:space="preserve">. </w:t>
      </w:r>
      <w:r w:rsidR="00B71D2E">
        <w:rPr>
          <w:lang w:val="pt-BR"/>
        </w:rPr>
        <w:t xml:space="preserve">Observador de eleições. </w:t>
      </w:r>
      <w:r w:rsidRPr="00B0159E">
        <w:rPr>
          <w:lang w:val="pt-BR"/>
        </w:rPr>
        <w:t>Trabalhou para a União Europeia, OSCE e Nações Unidas</w:t>
      </w:r>
      <w:r>
        <w:rPr>
          <w:lang w:val="pt-BR"/>
        </w:rPr>
        <w:t>. Presidente da ECOLISE</w:t>
      </w:r>
      <w:r w:rsidR="00EE1F55">
        <w:rPr>
          <w:lang w:val="pt-BR"/>
        </w:rPr>
        <w:t xml:space="preserve"> (</w:t>
      </w:r>
      <w:proofErr w:type="spellStart"/>
      <w:r w:rsidR="00EE1F55">
        <w:rPr>
          <w:b/>
          <w:i/>
          <w:lang w:val="pt-BR"/>
        </w:rPr>
        <w:t>Visby</w:t>
      </w:r>
      <w:proofErr w:type="spellEnd"/>
      <w:r w:rsidR="00EE1F55">
        <w:rPr>
          <w:b/>
          <w:i/>
          <w:lang w:val="pt-BR"/>
        </w:rPr>
        <w:t>, Suécia</w:t>
      </w:r>
      <w:r w:rsidR="00EE1F55">
        <w:rPr>
          <w:lang w:val="pt-BR"/>
        </w:rPr>
        <w:t>)</w:t>
      </w:r>
      <w:r w:rsidRPr="00B0159E">
        <w:rPr>
          <w:lang w:val="pt-BR"/>
        </w:rPr>
        <w:t>: </w:t>
      </w:r>
      <w:hyperlink r:id="rId8" w:tgtFrame="_blank" w:history="1">
        <w:r w:rsidRPr="00B0159E">
          <w:rPr>
            <w:rStyle w:val="Hyperlink"/>
            <w:lang w:val="pt-BR"/>
          </w:rPr>
          <w:t>https://www.ecolise.eu/council/</w:t>
        </w:r>
      </w:hyperlink>
      <w:r w:rsidR="001C28C6">
        <w:rPr>
          <w:rStyle w:val="Hyperlink"/>
          <w:u w:val="none"/>
          <w:lang w:val="pt-BR"/>
        </w:rPr>
        <w:t xml:space="preserve"> - </w:t>
      </w:r>
      <w:r w:rsidR="00B71D2E">
        <w:rPr>
          <w:rStyle w:val="Hyperlink"/>
          <w:b/>
          <w:lang w:val="pt-BR"/>
        </w:rPr>
        <w:t>Confirmado</w:t>
      </w:r>
    </w:p>
    <w:p w14:paraId="094E5C62" w14:textId="77777777" w:rsidR="00D3379D" w:rsidRDefault="00D3379D" w:rsidP="00D3379D">
      <w:pPr>
        <w:jc w:val="both"/>
        <w:rPr>
          <w:lang w:val="pt-BR"/>
        </w:rPr>
      </w:pPr>
    </w:p>
    <w:p w14:paraId="1E3AE363" w14:textId="2F7EC616" w:rsidR="00385EB0" w:rsidRPr="00B670CB" w:rsidRDefault="00385EB0" w:rsidP="00385EB0">
      <w:pPr>
        <w:jc w:val="both"/>
        <w:rPr>
          <w:b/>
          <w:u w:val="single"/>
        </w:rPr>
      </w:pPr>
      <w:r w:rsidRPr="00B0159E">
        <w:rPr>
          <w:lang w:val="pt-BR"/>
        </w:rPr>
        <w:t xml:space="preserve">Ethan </w:t>
      </w:r>
      <w:proofErr w:type="spellStart"/>
      <w:r w:rsidRPr="00B0159E">
        <w:rPr>
          <w:lang w:val="pt-BR"/>
        </w:rPr>
        <w:t>Earle</w:t>
      </w:r>
      <w:proofErr w:type="spellEnd"/>
      <w:r w:rsidRPr="00B0159E">
        <w:rPr>
          <w:lang w:val="pt-BR"/>
        </w:rPr>
        <w:t xml:space="preserve">, gestor de projetos, Fundação Rosa Luxemburgo. Responsável pelas relações com a ONU em assuntos de desenvolvimento municipal sustentável. </w:t>
      </w:r>
      <w:r w:rsidRPr="00EE1F55">
        <w:t>Co-</w:t>
      </w:r>
      <w:proofErr w:type="spellStart"/>
      <w:r w:rsidRPr="00EE1F55">
        <w:t>fundador</w:t>
      </w:r>
      <w:proofErr w:type="spellEnd"/>
      <w:r w:rsidRPr="00EE1F55">
        <w:t xml:space="preserve"> de "The Working World"</w:t>
      </w:r>
      <w:r w:rsidR="00EE1F55" w:rsidRPr="00EE1F55">
        <w:t xml:space="preserve"> </w:t>
      </w:r>
      <w:r w:rsidR="00EE1F55">
        <w:t>(</w:t>
      </w:r>
      <w:r w:rsidR="00B670CB">
        <w:rPr>
          <w:b/>
          <w:i/>
        </w:rPr>
        <w:t>Paris</w:t>
      </w:r>
      <w:r w:rsidR="00EE1F55">
        <w:t>)</w:t>
      </w:r>
      <w:r w:rsidRPr="00EE1F55">
        <w:t>: </w:t>
      </w:r>
      <w:hyperlink r:id="rId9" w:tgtFrame="_blank" w:history="1">
        <w:r w:rsidRPr="00EE1F55">
          <w:rPr>
            <w:rStyle w:val="Hyperlink"/>
          </w:rPr>
          <w:t>http://www.rosalux-nyc.org/ethan-earle/</w:t>
        </w:r>
      </w:hyperlink>
      <w:r w:rsidR="001C28C6" w:rsidRPr="00EE1F55">
        <w:rPr>
          <w:rStyle w:val="Hyperlink"/>
        </w:rPr>
        <w:t xml:space="preserve"> </w:t>
      </w:r>
      <w:r w:rsidR="001C28C6" w:rsidRPr="00EE1F55">
        <w:rPr>
          <w:rStyle w:val="Hyperlink"/>
          <w:u w:val="none"/>
        </w:rPr>
        <w:t xml:space="preserve">- </w:t>
      </w:r>
      <w:proofErr w:type="spellStart"/>
      <w:r w:rsidR="00B670CB">
        <w:rPr>
          <w:rStyle w:val="Hyperlink"/>
          <w:b/>
        </w:rPr>
        <w:t>Confirmado</w:t>
      </w:r>
      <w:proofErr w:type="spellEnd"/>
    </w:p>
    <w:p w14:paraId="01B92E52" w14:textId="77777777" w:rsidR="00385EB0" w:rsidRPr="00037646" w:rsidRDefault="00385EB0" w:rsidP="00D3379D">
      <w:pPr>
        <w:jc w:val="both"/>
      </w:pPr>
    </w:p>
    <w:p w14:paraId="3832AACC" w14:textId="7DD85C30" w:rsidR="00385EB0" w:rsidRPr="00F76DDE" w:rsidRDefault="00385EB0" w:rsidP="00D3379D">
      <w:pPr>
        <w:jc w:val="both"/>
        <w:rPr>
          <w:b/>
          <w:u w:val="single"/>
          <w:lang w:val="pt-BR"/>
        </w:rPr>
      </w:pPr>
      <w:r>
        <w:rPr>
          <w:lang w:val="pt-BR"/>
        </w:rPr>
        <w:t>Cristina Amaro da Costa, pesquisadora em Agricultura</w:t>
      </w:r>
      <w:r w:rsidR="00BB6FA4">
        <w:rPr>
          <w:lang w:val="pt-BR"/>
        </w:rPr>
        <w:t xml:space="preserve"> </w:t>
      </w:r>
      <w:r>
        <w:rPr>
          <w:lang w:val="pt-BR"/>
        </w:rPr>
        <w:t>Familiar, Escola Superior Agrária de Viseu</w:t>
      </w:r>
      <w:r w:rsidR="00EE1F55">
        <w:rPr>
          <w:lang w:val="pt-BR"/>
        </w:rPr>
        <w:t xml:space="preserve"> (</w:t>
      </w:r>
      <w:r w:rsidR="00EE1F55">
        <w:rPr>
          <w:b/>
          <w:i/>
          <w:lang w:val="pt-BR"/>
        </w:rPr>
        <w:t>Viseu</w:t>
      </w:r>
      <w:r w:rsidR="00EE1F55">
        <w:rPr>
          <w:lang w:val="pt-BR"/>
        </w:rPr>
        <w:t>)</w:t>
      </w:r>
      <w:r>
        <w:rPr>
          <w:lang w:val="pt-BR"/>
        </w:rPr>
        <w:t xml:space="preserve">: </w:t>
      </w:r>
      <w:hyperlink r:id="rId10" w:history="1">
        <w:r w:rsidRPr="00F40680">
          <w:rPr>
            <w:rStyle w:val="Hyperlink"/>
            <w:lang w:val="pt-BR"/>
          </w:rPr>
          <w:t>http://www.cernas.org/pt/cristina-amaro-da-costa/</w:t>
        </w:r>
      </w:hyperlink>
      <w:r>
        <w:rPr>
          <w:lang w:val="pt-BR"/>
        </w:rPr>
        <w:t xml:space="preserve"> </w:t>
      </w:r>
      <w:r w:rsidR="00846859">
        <w:rPr>
          <w:lang w:val="pt-BR"/>
        </w:rPr>
        <w:t xml:space="preserve">- </w:t>
      </w:r>
      <w:r w:rsidR="00F76DDE">
        <w:rPr>
          <w:b/>
          <w:u w:val="single"/>
          <w:lang w:val="pt-BR"/>
        </w:rPr>
        <w:t>Confirmada</w:t>
      </w:r>
    </w:p>
    <w:p w14:paraId="0ACF37FF" w14:textId="77777777" w:rsidR="00D3379D" w:rsidRDefault="00D3379D" w:rsidP="00B0159E">
      <w:pPr>
        <w:jc w:val="both"/>
        <w:rPr>
          <w:lang w:val="pt-BR"/>
        </w:rPr>
      </w:pPr>
    </w:p>
    <w:p w14:paraId="5221C5F3" w14:textId="65A3AEF4" w:rsidR="00385EB0" w:rsidRPr="00B753D9" w:rsidRDefault="00D3379D" w:rsidP="00B0159E">
      <w:pPr>
        <w:jc w:val="both"/>
        <w:rPr>
          <w:b/>
          <w:lang w:val="pt-BR"/>
        </w:rPr>
      </w:pPr>
      <w:r w:rsidRPr="00B0159E">
        <w:rPr>
          <w:lang w:val="pt-BR"/>
        </w:rPr>
        <w:t xml:space="preserve">Ana </w:t>
      </w:r>
      <w:proofErr w:type="spellStart"/>
      <w:r w:rsidRPr="00B0159E">
        <w:rPr>
          <w:lang w:val="pt-BR"/>
        </w:rPr>
        <w:t>Huertas</w:t>
      </w:r>
      <w:proofErr w:type="spellEnd"/>
      <w:r w:rsidRPr="00B0159E">
        <w:rPr>
          <w:lang w:val="pt-BR"/>
        </w:rPr>
        <w:t xml:space="preserve">, coordenadora da rede "Municípios em Transição", </w:t>
      </w:r>
      <w:proofErr w:type="spellStart"/>
      <w:r w:rsidRPr="00B0159E">
        <w:rPr>
          <w:lang w:val="pt-BR"/>
        </w:rPr>
        <w:t>Cardedeu</w:t>
      </w:r>
      <w:proofErr w:type="spellEnd"/>
      <w:r w:rsidRPr="00B0159E">
        <w:rPr>
          <w:lang w:val="pt-BR"/>
        </w:rPr>
        <w:t>, Catalunha</w:t>
      </w:r>
      <w:r>
        <w:rPr>
          <w:lang w:val="pt-BR"/>
        </w:rPr>
        <w:t>, vice-presidente da ECOLISE</w:t>
      </w:r>
      <w:r w:rsidRPr="00B0159E">
        <w:rPr>
          <w:lang w:val="pt-BR"/>
        </w:rPr>
        <w:t>: </w:t>
      </w:r>
      <w:hyperlink r:id="rId11" w:tgtFrame="_blank" w:history="1">
        <w:r w:rsidRPr="00B0159E">
          <w:rPr>
            <w:rStyle w:val="Hyperlink"/>
            <w:lang w:val="pt-BR"/>
          </w:rPr>
          <w:t>https://www.ecolise.eu/inspiring-people/</w:t>
        </w:r>
      </w:hyperlink>
      <w:r w:rsidRPr="00B0159E">
        <w:rPr>
          <w:lang w:val="pt-BR"/>
        </w:rPr>
        <w:t> (tens de ir um pouco para baixo na página para ver o perfil dela)</w:t>
      </w:r>
      <w:r w:rsidR="00EE1F55">
        <w:rPr>
          <w:lang w:val="pt-BR"/>
        </w:rPr>
        <w:t xml:space="preserve"> (</w:t>
      </w:r>
      <w:r w:rsidR="00EE1F55">
        <w:rPr>
          <w:b/>
          <w:i/>
          <w:lang w:val="pt-BR"/>
        </w:rPr>
        <w:t>Barcelona</w:t>
      </w:r>
      <w:r w:rsidR="00EE1F55">
        <w:rPr>
          <w:lang w:val="pt-BR"/>
        </w:rPr>
        <w:t>)</w:t>
      </w:r>
      <w:r w:rsidR="00C81C1B">
        <w:rPr>
          <w:lang w:val="pt-BR"/>
        </w:rPr>
        <w:t xml:space="preserve"> - </w:t>
      </w:r>
      <w:r w:rsidR="00B84515">
        <w:rPr>
          <w:b/>
          <w:u w:val="single"/>
          <w:lang w:val="pt-BR"/>
        </w:rPr>
        <w:t>Confirmada</w:t>
      </w:r>
    </w:p>
    <w:p w14:paraId="74B3E273" w14:textId="77777777" w:rsidR="00385EB0" w:rsidRDefault="00385EB0" w:rsidP="00B0159E">
      <w:pPr>
        <w:jc w:val="both"/>
        <w:rPr>
          <w:lang w:val="pt-BR"/>
        </w:rPr>
      </w:pPr>
    </w:p>
    <w:p w14:paraId="34035A8D" w14:textId="7DD1EF40" w:rsidR="00B0159E" w:rsidRPr="00C81C1B" w:rsidRDefault="00B0159E" w:rsidP="00B0159E">
      <w:pPr>
        <w:jc w:val="both"/>
        <w:rPr>
          <w:b/>
          <w:lang w:val="pt-BR"/>
        </w:rPr>
      </w:pPr>
      <w:r w:rsidRPr="00B0159E">
        <w:rPr>
          <w:lang w:val="pt-BR"/>
        </w:rPr>
        <w:t xml:space="preserve">Brendan Martin, fundador da rede internacional de microcrédito para empreendimentos solidários "The </w:t>
      </w:r>
      <w:proofErr w:type="spellStart"/>
      <w:r w:rsidRPr="00B0159E">
        <w:rPr>
          <w:lang w:val="pt-BR"/>
        </w:rPr>
        <w:t>Working</w:t>
      </w:r>
      <w:proofErr w:type="spellEnd"/>
      <w:r w:rsidRPr="00B0159E">
        <w:rPr>
          <w:lang w:val="pt-BR"/>
        </w:rPr>
        <w:t xml:space="preserve"> World"</w:t>
      </w:r>
      <w:r w:rsidR="00EE1F55">
        <w:rPr>
          <w:lang w:val="pt-BR"/>
        </w:rPr>
        <w:t xml:space="preserve"> (</w:t>
      </w:r>
      <w:r w:rsidR="00EE1F55">
        <w:rPr>
          <w:b/>
          <w:i/>
          <w:lang w:val="pt-BR"/>
        </w:rPr>
        <w:t>Nova Iorque</w:t>
      </w:r>
      <w:r w:rsidR="00EE1F55">
        <w:rPr>
          <w:lang w:val="pt-BR"/>
        </w:rPr>
        <w:t>)</w:t>
      </w:r>
      <w:r w:rsidRPr="00B0159E">
        <w:rPr>
          <w:lang w:val="pt-BR"/>
        </w:rPr>
        <w:t>: </w:t>
      </w:r>
      <w:hyperlink r:id="rId12" w:tgtFrame="_blank" w:history="1">
        <w:r w:rsidRPr="00B0159E">
          <w:rPr>
            <w:rStyle w:val="Hyperlink"/>
            <w:lang w:val="pt-BR"/>
          </w:rPr>
          <w:t>https://www.theworkingworld.org/us/brendan-martin/</w:t>
        </w:r>
      </w:hyperlink>
      <w:r w:rsidR="00C81C1B">
        <w:rPr>
          <w:rStyle w:val="Hyperlink"/>
          <w:u w:val="none"/>
          <w:lang w:val="pt-BR"/>
        </w:rPr>
        <w:t xml:space="preserve"> - </w:t>
      </w:r>
      <w:r w:rsidR="00B71D2E">
        <w:rPr>
          <w:rStyle w:val="Hyperlink"/>
          <w:b/>
          <w:lang w:val="pt-BR"/>
        </w:rPr>
        <w:t>Confirmado</w:t>
      </w:r>
    </w:p>
    <w:p w14:paraId="7FB5A7F7" w14:textId="77777777" w:rsidR="00D3379D" w:rsidRPr="00B0159E" w:rsidRDefault="00D3379D" w:rsidP="00B0159E">
      <w:pPr>
        <w:jc w:val="both"/>
        <w:rPr>
          <w:lang w:val="pt-BR"/>
        </w:rPr>
      </w:pPr>
    </w:p>
    <w:p w14:paraId="76F99947" w14:textId="69C86E40" w:rsidR="00B0159E" w:rsidRPr="00B670CB" w:rsidRDefault="00B0159E" w:rsidP="00B0159E">
      <w:pPr>
        <w:jc w:val="both"/>
        <w:rPr>
          <w:b/>
          <w:u w:val="single"/>
          <w:lang w:val="pt-PT"/>
        </w:rPr>
      </w:pPr>
      <w:r w:rsidRPr="00B0159E">
        <w:rPr>
          <w:lang w:val="pt-BR"/>
        </w:rPr>
        <w:t xml:space="preserve">Ruby van der </w:t>
      </w:r>
      <w:proofErr w:type="spellStart"/>
      <w:r w:rsidRPr="00B0159E">
        <w:rPr>
          <w:lang w:val="pt-BR"/>
        </w:rPr>
        <w:t>Wekken</w:t>
      </w:r>
      <w:proofErr w:type="spellEnd"/>
      <w:r w:rsidRPr="00B0159E">
        <w:rPr>
          <w:lang w:val="pt-BR"/>
        </w:rPr>
        <w:t xml:space="preserve">, cooperativa </w:t>
      </w:r>
      <w:proofErr w:type="spellStart"/>
      <w:r w:rsidRPr="00B0159E">
        <w:rPr>
          <w:lang w:val="pt-BR"/>
        </w:rPr>
        <w:t>Oma</w:t>
      </w:r>
      <w:proofErr w:type="spellEnd"/>
      <w:r w:rsidRPr="00B0159E">
        <w:rPr>
          <w:lang w:val="pt-BR"/>
        </w:rPr>
        <w:t xml:space="preserve"> </w:t>
      </w:r>
      <w:proofErr w:type="spellStart"/>
      <w:r w:rsidRPr="00B0159E">
        <w:rPr>
          <w:lang w:val="pt-BR"/>
        </w:rPr>
        <w:t>Maa</w:t>
      </w:r>
      <w:proofErr w:type="spellEnd"/>
      <w:r w:rsidRPr="00B0159E">
        <w:rPr>
          <w:lang w:val="pt-BR"/>
        </w:rPr>
        <w:t xml:space="preserve">, </w:t>
      </w:r>
      <w:proofErr w:type="spellStart"/>
      <w:r w:rsidRPr="00B0159E">
        <w:rPr>
          <w:lang w:val="pt-BR"/>
        </w:rPr>
        <w:t>Helsinquia</w:t>
      </w:r>
      <w:proofErr w:type="spellEnd"/>
      <w:r w:rsidRPr="00B0159E">
        <w:rPr>
          <w:lang w:val="pt-BR"/>
        </w:rPr>
        <w:t>, Finlândia</w:t>
      </w:r>
      <w:r w:rsidR="00EE1F55">
        <w:rPr>
          <w:lang w:val="pt-BR"/>
        </w:rPr>
        <w:t xml:space="preserve"> (</w:t>
      </w:r>
      <w:r w:rsidR="00EE1F55">
        <w:rPr>
          <w:b/>
          <w:i/>
          <w:lang w:val="pt-BR"/>
        </w:rPr>
        <w:t>Helsínquia</w:t>
      </w:r>
      <w:r w:rsidR="00EE1F55">
        <w:rPr>
          <w:lang w:val="pt-BR"/>
        </w:rPr>
        <w:t>)</w:t>
      </w:r>
      <w:r w:rsidRPr="00B0159E">
        <w:rPr>
          <w:lang w:val="pt-BR"/>
        </w:rPr>
        <w:t>: </w:t>
      </w:r>
      <w:hyperlink r:id="rId13" w:tgtFrame="_blank" w:history="1">
        <w:r w:rsidRPr="00B0159E">
          <w:rPr>
            <w:rStyle w:val="Hyperlink"/>
            <w:lang w:val="pt-BR"/>
          </w:rPr>
          <w:t>https://blogs.uta.fi/leadershipforchange/2018/02/13/ruby-van-der-wekken-solidarity-economy-leader</w:t>
        </w:r>
        <w:bookmarkStart w:id="0" w:name="_GoBack"/>
        <w:bookmarkEnd w:id="0"/>
        <w:r w:rsidRPr="00B0159E">
          <w:rPr>
            <w:rStyle w:val="Hyperlink"/>
            <w:lang w:val="pt-BR"/>
          </w:rPr>
          <w:t>s</w:t>
        </w:r>
        <w:r w:rsidRPr="00B0159E">
          <w:rPr>
            <w:rStyle w:val="Hyperlink"/>
            <w:lang w:val="pt-BR"/>
          </w:rPr>
          <w:t>hip-as-an-enabler-for-social-change/</w:t>
        </w:r>
      </w:hyperlink>
      <w:r w:rsidR="00C81C1B">
        <w:rPr>
          <w:rStyle w:val="Hyperlink"/>
          <w:u w:val="none"/>
          <w:lang w:val="pt-BR"/>
        </w:rPr>
        <w:t xml:space="preserve"> - </w:t>
      </w:r>
      <w:r w:rsidR="00B670CB">
        <w:rPr>
          <w:rStyle w:val="Hyperlink"/>
          <w:b/>
          <w:lang w:val="pt-BR"/>
        </w:rPr>
        <w:t>Confirmad</w:t>
      </w:r>
      <w:r w:rsidR="003D2946">
        <w:rPr>
          <w:rStyle w:val="Hyperlink"/>
          <w:b/>
          <w:lang w:val="pt-BR"/>
        </w:rPr>
        <w:t xml:space="preserve">a </w:t>
      </w:r>
    </w:p>
    <w:p w14:paraId="607A1E05" w14:textId="77777777" w:rsidR="00385EB0" w:rsidRDefault="00385EB0" w:rsidP="00B0159E">
      <w:pPr>
        <w:jc w:val="both"/>
        <w:rPr>
          <w:lang w:val="pt-PT"/>
        </w:rPr>
      </w:pPr>
    </w:p>
    <w:p w14:paraId="47DE8EF1" w14:textId="3FCBDF63" w:rsidR="00385EB0" w:rsidRPr="00C81C1B" w:rsidRDefault="00385EB0" w:rsidP="00B0159E">
      <w:pPr>
        <w:jc w:val="both"/>
        <w:rPr>
          <w:b/>
          <w:lang w:val="pt-PT"/>
        </w:rPr>
      </w:pPr>
      <w:r>
        <w:rPr>
          <w:lang w:val="pt-PT"/>
        </w:rPr>
        <w:t xml:space="preserve">Felipe </w:t>
      </w:r>
      <w:proofErr w:type="spellStart"/>
      <w:r>
        <w:rPr>
          <w:lang w:val="pt-PT"/>
        </w:rPr>
        <w:t>Addor</w:t>
      </w:r>
      <w:proofErr w:type="spellEnd"/>
      <w:r>
        <w:rPr>
          <w:lang w:val="pt-PT"/>
        </w:rPr>
        <w:t xml:space="preserve">, </w:t>
      </w:r>
      <w:proofErr w:type="spellStart"/>
      <w:r>
        <w:rPr>
          <w:lang w:val="pt-PT"/>
        </w:rPr>
        <w:t>Nides</w:t>
      </w:r>
      <w:proofErr w:type="spellEnd"/>
      <w:r>
        <w:rPr>
          <w:lang w:val="pt-PT"/>
        </w:rPr>
        <w:t>/UFRJ</w:t>
      </w:r>
      <w:r w:rsidR="00EE1F55">
        <w:rPr>
          <w:lang w:val="pt-PT"/>
        </w:rPr>
        <w:t xml:space="preserve"> (</w:t>
      </w:r>
      <w:r w:rsidR="00EE1F55">
        <w:rPr>
          <w:b/>
          <w:i/>
          <w:lang w:val="pt-PT"/>
        </w:rPr>
        <w:t>Rio de Janeiro</w:t>
      </w:r>
      <w:r w:rsidR="00EE1F55">
        <w:rPr>
          <w:lang w:val="pt-PT"/>
        </w:rPr>
        <w:t>)</w:t>
      </w:r>
      <w:r>
        <w:rPr>
          <w:lang w:val="pt-PT"/>
        </w:rPr>
        <w:t xml:space="preserve">: </w:t>
      </w:r>
      <w:hyperlink r:id="rId14" w:history="1">
        <w:r w:rsidRPr="00F40680">
          <w:rPr>
            <w:rStyle w:val="Hyperlink"/>
            <w:lang w:val="pt-PT"/>
          </w:rPr>
          <w:t>http://nides.ufrj.br/index.php/equipe?id=274</w:t>
        </w:r>
      </w:hyperlink>
      <w:r>
        <w:rPr>
          <w:lang w:val="pt-PT"/>
        </w:rPr>
        <w:t xml:space="preserve"> </w:t>
      </w:r>
      <w:r w:rsidR="00C81C1B">
        <w:rPr>
          <w:lang w:val="pt-PT"/>
        </w:rPr>
        <w:t xml:space="preserve">- </w:t>
      </w:r>
      <w:r w:rsidR="00F76DDE">
        <w:rPr>
          <w:b/>
          <w:u w:val="single"/>
          <w:lang w:val="pt-PT"/>
        </w:rPr>
        <w:t>Confirmado</w:t>
      </w:r>
    </w:p>
    <w:p w14:paraId="401E8752" w14:textId="77777777" w:rsidR="007D536E" w:rsidRDefault="007D536E" w:rsidP="00B0159E">
      <w:pPr>
        <w:jc w:val="both"/>
        <w:rPr>
          <w:lang w:val="pt-PT"/>
        </w:rPr>
      </w:pPr>
    </w:p>
    <w:p w14:paraId="6E3A3179" w14:textId="77777777" w:rsidR="00B0159E" w:rsidRPr="00B0159E" w:rsidRDefault="00B0159E" w:rsidP="00B0159E">
      <w:pPr>
        <w:jc w:val="both"/>
        <w:rPr>
          <w:lang w:val="pt-BR"/>
        </w:rPr>
      </w:pPr>
    </w:p>
    <w:p w14:paraId="4988E33F" w14:textId="77777777" w:rsidR="00B0159E" w:rsidRPr="00B0159E" w:rsidRDefault="00B0159E" w:rsidP="00B0159E">
      <w:pPr>
        <w:jc w:val="both"/>
        <w:rPr>
          <w:lang w:val="pt-BR"/>
        </w:rPr>
      </w:pPr>
    </w:p>
    <w:p w14:paraId="2382BE22" w14:textId="77777777" w:rsidR="00F61DE9" w:rsidRDefault="00F61DE9" w:rsidP="00F61DE9">
      <w:pPr>
        <w:jc w:val="both"/>
        <w:rPr>
          <w:lang w:val="pt-PT"/>
        </w:rPr>
      </w:pPr>
    </w:p>
    <w:p w14:paraId="69C4D473" w14:textId="77777777" w:rsidR="00B0159E" w:rsidRPr="00B0159E" w:rsidRDefault="00B0159E" w:rsidP="00B0159E">
      <w:pPr>
        <w:jc w:val="both"/>
        <w:rPr>
          <w:lang w:val="pt-BR"/>
        </w:rPr>
      </w:pPr>
    </w:p>
    <w:p w14:paraId="3F171F29" w14:textId="77777777" w:rsidR="00B0159E" w:rsidRPr="00B0159E" w:rsidRDefault="00B0159E" w:rsidP="00B0159E">
      <w:pPr>
        <w:jc w:val="both"/>
        <w:rPr>
          <w:lang w:val="pt-BR"/>
        </w:rPr>
      </w:pPr>
    </w:p>
    <w:p w14:paraId="75134A7F" w14:textId="77777777" w:rsidR="00B0159E" w:rsidRPr="00F61DE9" w:rsidRDefault="00B0159E" w:rsidP="00F61DE9">
      <w:pPr>
        <w:jc w:val="both"/>
        <w:rPr>
          <w:lang w:val="pt-PT"/>
        </w:rPr>
      </w:pPr>
    </w:p>
    <w:sectPr w:rsidR="00B0159E" w:rsidRPr="00F61DE9" w:rsidSect="00577196">
      <w:footerReference w:type="even" r:id="rId15"/>
      <w:footerReference w:type="default" r:id="rId1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733EF" w14:textId="77777777" w:rsidR="00431423" w:rsidRDefault="00431423" w:rsidP="00385EB0">
      <w:r>
        <w:separator/>
      </w:r>
    </w:p>
  </w:endnote>
  <w:endnote w:type="continuationSeparator" w:id="0">
    <w:p w14:paraId="55A605C0" w14:textId="77777777" w:rsidR="00431423" w:rsidRDefault="00431423" w:rsidP="0038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496067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66012C" w14:textId="77777777" w:rsidR="00385EB0" w:rsidRDefault="00385EB0" w:rsidP="00F406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A47C6CF" w14:textId="77777777" w:rsidR="00385EB0" w:rsidRDefault="00385EB0" w:rsidP="00385E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011046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E6753D" w14:textId="77777777" w:rsidR="00385EB0" w:rsidRDefault="00385EB0" w:rsidP="00F406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E2C9806" w14:textId="77777777" w:rsidR="00385EB0" w:rsidRDefault="00385EB0" w:rsidP="00385E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1B624" w14:textId="77777777" w:rsidR="00431423" w:rsidRDefault="00431423" w:rsidP="00385EB0">
      <w:r>
        <w:separator/>
      </w:r>
    </w:p>
  </w:footnote>
  <w:footnote w:type="continuationSeparator" w:id="0">
    <w:p w14:paraId="78F7952B" w14:textId="77777777" w:rsidR="00431423" w:rsidRDefault="00431423" w:rsidP="0038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E9"/>
    <w:rsid w:val="000243E8"/>
    <w:rsid w:val="00037646"/>
    <w:rsid w:val="00063F33"/>
    <w:rsid w:val="00085D88"/>
    <w:rsid w:val="00093024"/>
    <w:rsid w:val="001246CA"/>
    <w:rsid w:val="001B4182"/>
    <w:rsid w:val="001C28C6"/>
    <w:rsid w:val="001D1D39"/>
    <w:rsid w:val="001E104A"/>
    <w:rsid w:val="001E66D7"/>
    <w:rsid w:val="0022176E"/>
    <w:rsid w:val="00385EB0"/>
    <w:rsid w:val="003D2946"/>
    <w:rsid w:val="003E4331"/>
    <w:rsid w:val="00431423"/>
    <w:rsid w:val="004B330A"/>
    <w:rsid w:val="004B5913"/>
    <w:rsid w:val="004E51FB"/>
    <w:rsid w:val="004F6988"/>
    <w:rsid w:val="00577196"/>
    <w:rsid w:val="006A0789"/>
    <w:rsid w:val="006A1C0C"/>
    <w:rsid w:val="0079215E"/>
    <w:rsid w:val="007D536E"/>
    <w:rsid w:val="00846859"/>
    <w:rsid w:val="00893EAD"/>
    <w:rsid w:val="00A162D1"/>
    <w:rsid w:val="00B0159E"/>
    <w:rsid w:val="00B670CB"/>
    <w:rsid w:val="00B700A0"/>
    <w:rsid w:val="00B71D2E"/>
    <w:rsid w:val="00B753D9"/>
    <w:rsid w:val="00B81264"/>
    <w:rsid w:val="00B84515"/>
    <w:rsid w:val="00B86216"/>
    <w:rsid w:val="00B93002"/>
    <w:rsid w:val="00BB6FA4"/>
    <w:rsid w:val="00C414A9"/>
    <w:rsid w:val="00C81C1B"/>
    <w:rsid w:val="00CD4909"/>
    <w:rsid w:val="00D2295A"/>
    <w:rsid w:val="00D3379D"/>
    <w:rsid w:val="00D63AA0"/>
    <w:rsid w:val="00ED4954"/>
    <w:rsid w:val="00EE1F55"/>
    <w:rsid w:val="00F61DE9"/>
    <w:rsid w:val="00F76DDE"/>
    <w:rsid w:val="00FC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9FAF0"/>
  <w14:defaultImageDpi w14:val="32767"/>
  <w15:chartTrackingRefBased/>
  <w15:docId w15:val="{493162EF-9A56-9C41-9F05-E1905916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159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385E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B0"/>
  </w:style>
  <w:style w:type="character" w:styleId="PageNumber">
    <w:name w:val="page number"/>
    <w:basedOn w:val="DefaultParagraphFont"/>
    <w:uiPriority w:val="99"/>
    <w:semiHidden/>
    <w:unhideWhenUsed/>
    <w:rsid w:val="00385EB0"/>
  </w:style>
  <w:style w:type="character" w:styleId="FollowedHyperlink">
    <w:name w:val="FollowedHyperlink"/>
    <w:basedOn w:val="DefaultParagraphFont"/>
    <w:uiPriority w:val="99"/>
    <w:semiHidden/>
    <w:unhideWhenUsed/>
    <w:rsid w:val="000376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3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olise.eu/council/" TargetMode="External"/><Relationship Id="rId13" Type="http://schemas.openxmlformats.org/officeDocument/2006/relationships/hyperlink" Target="https://blogs.uta.fi/leadershipforchange/2018/02/13/ruby-van-der-wekken-solidarity-economy-leadership-as-an-enabler-for-social-change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lacso.org/grupos_trabajo/detalle_gt.php?ficha=1018&amp;s=5&amp;idioma=" TargetMode="External"/><Relationship Id="rId12" Type="http://schemas.openxmlformats.org/officeDocument/2006/relationships/hyperlink" Target="https://www.theworkingworld.org/us/brendan-marti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commonsnetwork.eu/60-2/" TargetMode="External"/><Relationship Id="rId11" Type="http://schemas.openxmlformats.org/officeDocument/2006/relationships/hyperlink" Target="https://www.ecolise.eu/inspiring-people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cernas.org/pt/cristina-amaro-da-cost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osalux-nyc.org/ethan-earle/" TargetMode="External"/><Relationship Id="rId14" Type="http://schemas.openxmlformats.org/officeDocument/2006/relationships/hyperlink" Target="http://nides.ufrj.br/index.php/equipe?id=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2019-02-05T23:01:00Z</dcterms:created>
  <dcterms:modified xsi:type="dcterms:W3CDTF">2019-05-30T10:34:00Z</dcterms:modified>
</cp:coreProperties>
</file>