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E11" w:rsidRDefault="00E95E11" w:rsidP="00825B56">
      <w:pPr>
        <w:shd w:val="clear" w:color="auto" w:fill="FFFFFF"/>
        <w:spacing w:after="0" w:line="276" w:lineRule="auto"/>
        <w:jc w:val="center"/>
        <w:outlineLvl w:val="2"/>
        <w:rPr>
          <w:rFonts w:eastAsia="Times New Roman" w:cstheme="minorHAnsi"/>
          <w:b/>
          <w:lang w:eastAsia="es-ES"/>
        </w:rPr>
      </w:pPr>
      <w:r>
        <w:br w:type="textWrapping" w:clear="all"/>
      </w:r>
    </w:p>
    <w:p w:rsidR="00E95E11" w:rsidRDefault="00E95E11" w:rsidP="00825B56">
      <w:pPr>
        <w:shd w:val="clear" w:color="auto" w:fill="FFFFFF"/>
        <w:spacing w:after="0" w:line="276" w:lineRule="auto"/>
        <w:jc w:val="center"/>
        <w:outlineLvl w:val="2"/>
        <w:rPr>
          <w:rFonts w:eastAsia="Times New Roman" w:cstheme="minorHAnsi"/>
          <w:b/>
          <w:lang w:eastAsia="es-ES"/>
        </w:rPr>
      </w:pPr>
      <w:r w:rsidRPr="00E41D35">
        <w:rPr>
          <w:rFonts w:eastAsia="Times New Roman" w:cstheme="minorHAnsi"/>
          <w:b/>
          <w:lang w:eastAsia="es-ES"/>
        </w:rPr>
        <w:t xml:space="preserve">CURSO </w:t>
      </w:r>
      <w:r>
        <w:rPr>
          <w:rFonts w:eastAsia="Times New Roman" w:cstheme="minorHAnsi"/>
          <w:b/>
          <w:lang w:eastAsia="es-ES"/>
        </w:rPr>
        <w:t>PRESENCIAL BASES DE LA PRODUCCIÓN AGROECOLÓGICA</w:t>
      </w:r>
    </w:p>
    <w:p w:rsidR="00E95E11" w:rsidRPr="00E41D35" w:rsidRDefault="00E95E11" w:rsidP="00825B56">
      <w:pPr>
        <w:shd w:val="clear" w:color="auto" w:fill="FFFFFF"/>
        <w:spacing w:after="0" w:line="276" w:lineRule="auto"/>
        <w:jc w:val="center"/>
        <w:outlineLvl w:val="2"/>
        <w:rPr>
          <w:rFonts w:eastAsia="Times New Roman" w:cstheme="minorHAnsi"/>
          <w:b/>
          <w:lang w:eastAsia="es-ES"/>
        </w:rPr>
      </w:pPr>
      <w:r w:rsidRPr="00E41D35">
        <w:rPr>
          <w:rFonts w:eastAsia="Times New Roman" w:cstheme="minorHAnsi"/>
          <w:b/>
          <w:lang w:eastAsia="es-ES"/>
        </w:rPr>
        <w:t xml:space="preserve"> </w:t>
      </w:r>
    </w:p>
    <w:p w:rsidR="00E95E11" w:rsidRPr="004D6180" w:rsidRDefault="00E95E11" w:rsidP="00825B56">
      <w:pPr>
        <w:shd w:val="clear" w:color="auto" w:fill="FFFFFF"/>
        <w:spacing w:after="0" w:line="276" w:lineRule="auto"/>
        <w:jc w:val="center"/>
        <w:outlineLvl w:val="2"/>
        <w:rPr>
          <w:rFonts w:eastAsia="Times New Roman" w:cstheme="minorHAnsi"/>
          <w:lang w:eastAsia="es-ES"/>
        </w:rPr>
      </w:pPr>
    </w:p>
    <w:p w:rsidR="00E95E11" w:rsidRDefault="00E95E11" w:rsidP="00825B56">
      <w:pPr>
        <w:shd w:val="clear" w:color="auto" w:fill="FFFFFF"/>
        <w:spacing w:after="0" w:line="276" w:lineRule="auto"/>
        <w:outlineLvl w:val="2"/>
        <w:rPr>
          <w:rFonts w:eastAsia="Times New Roman" w:cstheme="minorHAnsi"/>
          <w:lang w:eastAsia="es-ES"/>
        </w:rPr>
      </w:pPr>
      <w:r w:rsidRPr="00BC35BE">
        <w:rPr>
          <w:rFonts w:eastAsia="Times New Roman" w:cstheme="minorHAnsi"/>
          <w:b/>
          <w:lang w:eastAsia="es-ES"/>
        </w:rPr>
        <w:t>CCAA:</w:t>
      </w:r>
      <w:r w:rsidRPr="004D6180">
        <w:rPr>
          <w:rFonts w:eastAsia="Times New Roman" w:cstheme="minorHAnsi"/>
          <w:lang w:eastAsia="es-ES"/>
        </w:rPr>
        <w:t xml:space="preserve"> Andalucía</w:t>
      </w:r>
    </w:p>
    <w:p w:rsidR="00005F56" w:rsidRPr="004D6180" w:rsidRDefault="00005F56" w:rsidP="00005F56">
      <w:pPr>
        <w:shd w:val="clear" w:color="auto" w:fill="FFFFFF"/>
        <w:spacing w:after="0" w:line="276" w:lineRule="auto"/>
        <w:outlineLvl w:val="2"/>
        <w:rPr>
          <w:rFonts w:eastAsia="Times New Roman" w:cstheme="minorHAnsi"/>
          <w:lang w:eastAsia="es-ES"/>
        </w:rPr>
      </w:pPr>
      <w:r w:rsidRPr="00BC35BE">
        <w:rPr>
          <w:rFonts w:eastAsia="Times New Roman" w:cstheme="minorHAnsi"/>
          <w:b/>
          <w:lang w:eastAsia="es-ES"/>
        </w:rPr>
        <w:t>Dirigido a:</w:t>
      </w:r>
      <w:r w:rsidRPr="004D6180">
        <w:rPr>
          <w:rFonts w:eastAsia="Times New Roman" w:cstheme="minorHAnsi"/>
          <w:lang w:eastAsia="es-ES"/>
        </w:rPr>
        <w:t xml:space="preserve"> </w:t>
      </w:r>
      <w:r>
        <w:rPr>
          <w:rFonts w:eastAsia="Times New Roman" w:cstheme="minorHAnsi"/>
          <w:lang w:eastAsia="es-ES"/>
        </w:rPr>
        <w:t>desempleados</w:t>
      </w:r>
      <w:r w:rsidR="0028641D">
        <w:rPr>
          <w:rFonts w:eastAsia="Times New Roman" w:cstheme="minorHAnsi"/>
          <w:lang w:eastAsia="es-ES"/>
        </w:rPr>
        <w:t xml:space="preserve"> residentes en la </w:t>
      </w:r>
      <w:r w:rsidR="009D42F9">
        <w:rPr>
          <w:rFonts w:eastAsia="Times New Roman" w:cstheme="minorHAnsi"/>
          <w:lang w:eastAsia="es-ES"/>
        </w:rPr>
        <w:t>comunidad autónoma.</w:t>
      </w:r>
    </w:p>
    <w:p w:rsidR="00005F56" w:rsidRPr="00005F56" w:rsidRDefault="00005F56" w:rsidP="00825B56">
      <w:pPr>
        <w:shd w:val="clear" w:color="auto" w:fill="FFFFFF"/>
        <w:spacing w:after="0" w:line="276" w:lineRule="auto"/>
        <w:outlineLvl w:val="2"/>
        <w:rPr>
          <w:rFonts w:eastAsia="Times New Roman" w:cstheme="minorHAnsi"/>
          <w:b/>
          <w:lang w:eastAsia="es-ES"/>
        </w:rPr>
      </w:pPr>
      <w:bookmarkStart w:id="0" w:name="_Hlk505873179"/>
      <w:r w:rsidRPr="00005F56">
        <w:rPr>
          <w:rFonts w:eastAsia="Times New Roman" w:cstheme="minorHAnsi"/>
          <w:b/>
          <w:lang w:eastAsia="es-ES"/>
        </w:rPr>
        <w:t>Ubicación</w:t>
      </w:r>
      <w:r w:rsidRPr="00026EFA">
        <w:rPr>
          <w:rFonts w:eastAsia="Times New Roman" w:cstheme="minorHAnsi"/>
          <w:b/>
          <w:lang w:eastAsia="es-ES"/>
        </w:rPr>
        <w:t>:</w:t>
      </w:r>
      <w:r w:rsidRPr="00CB278C">
        <w:rPr>
          <w:rFonts w:eastAsia="Times New Roman" w:cstheme="minorHAnsi"/>
          <w:lang w:eastAsia="es-ES"/>
        </w:rPr>
        <w:t xml:space="preserve"> </w:t>
      </w:r>
      <w:bookmarkStart w:id="1" w:name="_Hlk505870334"/>
      <w:r w:rsidR="00CB278C" w:rsidRPr="00CB278C">
        <w:rPr>
          <w:rFonts w:eastAsia="Times New Roman" w:cstheme="minorHAnsi"/>
          <w:lang w:eastAsia="es-ES"/>
        </w:rPr>
        <w:t>Aulas municipales Campohermoso, C/Chopo</w:t>
      </w:r>
      <w:r w:rsidR="00CB278C">
        <w:rPr>
          <w:rFonts w:eastAsia="Times New Roman" w:cstheme="minorHAnsi"/>
          <w:lang w:eastAsia="es-ES"/>
        </w:rPr>
        <w:t xml:space="preserve"> nº</w:t>
      </w:r>
      <w:r w:rsidR="00CB278C" w:rsidRPr="00CB278C">
        <w:rPr>
          <w:rFonts w:eastAsia="Times New Roman" w:cstheme="minorHAnsi"/>
          <w:lang w:eastAsia="es-ES"/>
        </w:rPr>
        <w:t xml:space="preserve"> 4, </w:t>
      </w:r>
      <w:r w:rsidRPr="00CB278C">
        <w:rPr>
          <w:rFonts w:eastAsia="Times New Roman" w:cstheme="minorHAnsi"/>
          <w:lang w:eastAsia="es-ES"/>
        </w:rPr>
        <w:t>Níjar (Almería)</w:t>
      </w:r>
      <w:bookmarkEnd w:id="1"/>
    </w:p>
    <w:bookmarkEnd w:id="0"/>
    <w:p w:rsidR="00A57020" w:rsidRPr="00075A10" w:rsidRDefault="00E95E11" w:rsidP="00825B56">
      <w:pPr>
        <w:shd w:val="clear" w:color="auto" w:fill="FFFFFF"/>
        <w:spacing w:after="0" w:line="276" w:lineRule="auto"/>
        <w:outlineLvl w:val="2"/>
        <w:rPr>
          <w:rFonts w:eastAsia="Times New Roman" w:cstheme="minorHAnsi"/>
          <w:lang w:eastAsia="es-ES"/>
        </w:rPr>
      </w:pPr>
      <w:r w:rsidRPr="00075A10">
        <w:rPr>
          <w:rFonts w:eastAsia="Times New Roman" w:cstheme="minorHAnsi"/>
          <w:b/>
          <w:lang w:eastAsia="es-ES"/>
        </w:rPr>
        <w:t>Fechas:</w:t>
      </w:r>
      <w:r w:rsidRPr="00075A10">
        <w:rPr>
          <w:rFonts w:eastAsia="Times New Roman" w:cstheme="minorHAnsi"/>
          <w:lang w:eastAsia="es-ES"/>
        </w:rPr>
        <w:t xml:space="preserve"> </w:t>
      </w:r>
      <w:r w:rsidR="00075A10" w:rsidRPr="00075A10">
        <w:rPr>
          <w:rFonts w:eastAsia="Times New Roman" w:cstheme="minorHAnsi"/>
          <w:lang w:eastAsia="es-ES"/>
        </w:rPr>
        <w:t xml:space="preserve">del 15 al 23 de </w:t>
      </w:r>
      <w:proofErr w:type="gramStart"/>
      <w:r w:rsidRPr="00075A10">
        <w:rPr>
          <w:rFonts w:eastAsia="Times New Roman" w:cstheme="minorHAnsi"/>
          <w:lang w:eastAsia="es-ES"/>
        </w:rPr>
        <w:t>Marzo</w:t>
      </w:r>
      <w:proofErr w:type="gramEnd"/>
      <w:r w:rsidRPr="00075A10">
        <w:rPr>
          <w:rFonts w:eastAsia="Times New Roman" w:cstheme="minorHAnsi"/>
          <w:lang w:eastAsia="es-ES"/>
        </w:rPr>
        <w:t xml:space="preserve"> 2018</w:t>
      </w:r>
    </w:p>
    <w:p w:rsidR="00E95E11" w:rsidRPr="004D6180" w:rsidRDefault="00E95E11" w:rsidP="00825B56">
      <w:pPr>
        <w:shd w:val="clear" w:color="auto" w:fill="FFFFFF"/>
        <w:spacing w:after="0" w:line="276" w:lineRule="auto"/>
        <w:outlineLvl w:val="2"/>
        <w:rPr>
          <w:rFonts w:eastAsia="Times New Roman" w:cstheme="minorHAnsi"/>
          <w:lang w:eastAsia="es-ES"/>
        </w:rPr>
      </w:pPr>
      <w:r w:rsidRPr="00BC35BE">
        <w:rPr>
          <w:rFonts w:eastAsia="Times New Roman" w:cstheme="minorHAnsi"/>
          <w:b/>
          <w:lang w:eastAsia="es-ES"/>
        </w:rPr>
        <w:t>Duración:</w:t>
      </w:r>
      <w:r w:rsidRPr="004D6180">
        <w:rPr>
          <w:rFonts w:eastAsia="Times New Roman" w:cstheme="minorHAnsi"/>
          <w:lang w:eastAsia="es-ES"/>
        </w:rPr>
        <w:t xml:space="preserve"> </w:t>
      </w:r>
      <w:r>
        <w:rPr>
          <w:rFonts w:eastAsia="Times New Roman" w:cstheme="minorHAnsi"/>
          <w:lang w:eastAsia="es-ES"/>
        </w:rPr>
        <w:t>35</w:t>
      </w:r>
      <w:r w:rsidRPr="004D6180">
        <w:rPr>
          <w:rFonts w:eastAsia="Times New Roman" w:cstheme="minorHAnsi"/>
          <w:lang w:eastAsia="es-ES"/>
        </w:rPr>
        <w:t xml:space="preserve"> horas</w:t>
      </w:r>
    </w:p>
    <w:p w:rsidR="00E95E11" w:rsidRDefault="00E95E11" w:rsidP="00825B56">
      <w:pPr>
        <w:spacing w:after="0" w:line="276" w:lineRule="auto"/>
        <w:rPr>
          <w:rFonts w:ascii="Arial" w:hAnsi="Arial" w:cs="Arial"/>
          <w:color w:val="565656"/>
          <w:sz w:val="18"/>
          <w:szCs w:val="18"/>
        </w:rPr>
      </w:pPr>
    </w:p>
    <w:p w:rsidR="00E95E11" w:rsidRPr="00527E18" w:rsidRDefault="00E95E11" w:rsidP="00825B56">
      <w:pPr>
        <w:spacing w:after="0" w:line="276" w:lineRule="auto"/>
        <w:rPr>
          <w:rFonts w:cstheme="minorHAnsi"/>
          <w:b/>
        </w:rPr>
      </w:pPr>
      <w:r w:rsidRPr="00527E18">
        <w:rPr>
          <w:rFonts w:cstheme="minorHAnsi"/>
          <w:b/>
        </w:rPr>
        <w:t xml:space="preserve">Introducción: </w:t>
      </w:r>
    </w:p>
    <w:p w:rsidR="00026EFA" w:rsidRPr="00026EFA" w:rsidRDefault="00026EFA" w:rsidP="00026EFA">
      <w:pPr>
        <w:spacing w:after="0" w:line="276" w:lineRule="auto"/>
        <w:jc w:val="both"/>
        <w:rPr>
          <w:rFonts w:cstheme="minorHAnsi"/>
        </w:rPr>
      </w:pPr>
      <w:bookmarkStart w:id="2" w:name="_Hlk505870735"/>
      <w:r w:rsidRPr="00026EFA">
        <w:rPr>
          <w:rFonts w:cstheme="minorHAnsi"/>
        </w:rPr>
        <w:t>La agricultura y alimentación ecológicas plantean nuevos métodos de producción</w:t>
      </w:r>
      <w:r>
        <w:rPr>
          <w:rFonts w:cstheme="minorHAnsi"/>
        </w:rPr>
        <w:t xml:space="preserve"> </w:t>
      </w:r>
      <w:r w:rsidRPr="00026EFA">
        <w:rPr>
          <w:rFonts w:cstheme="minorHAnsi"/>
        </w:rPr>
        <w:t>en respuesta a la creciente demanda por parte de la ciudadanía de alimentos sanos y</w:t>
      </w:r>
      <w:r>
        <w:rPr>
          <w:rFonts w:cstheme="minorHAnsi"/>
        </w:rPr>
        <w:t xml:space="preserve"> </w:t>
      </w:r>
      <w:r w:rsidRPr="00026EFA">
        <w:rPr>
          <w:rFonts w:cstheme="minorHAnsi"/>
        </w:rPr>
        <w:t>seguros cultivados mediante técnicas respetuosas con el medio ambiente. Es mucha la</w:t>
      </w:r>
      <w:r>
        <w:rPr>
          <w:rFonts w:cstheme="minorHAnsi"/>
        </w:rPr>
        <w:t xml:space="preserve"> </w:t>
      </w:r>
      <w:r w:rsidRPr="00026EFA">
        <w:rPr>
          <w:rFonts w:cstheme="minorHAnsi"/>
        </w:rPr>
        <w:t>superficie destinada a producir alimentos, restada a los espacios naturales, en la que se</w:t>
      </w:r>
      <w:r>
        <w:rPr>
          <w:rFonts w:cstheme="minorHAnsi"/>
        </w:rPr>
        <w:t xml:space="preserve"> </w:t>
      </w:r>
      <w:r w:rsidRPr="00026EFA">
        <w:rPr>
          <w:rFonts w:cstheme="minorHAnsi"/>
        </w:rPr>
        <w:t>utilizan técnicas intensivas que impactan negativamente en la calidad tanto de los alimentos como del suelo fértil y derivan en la pérdida de biodiversidad cultivada y silvestre; erosión; eutrofización etc.</w:t>
      </w:r>
    </w:p>
    <w:p w:rsidR="00026EFA" w:rsidRPr="00026EFA" w:rsidRDefault="00026EFA" w:rsidP="00026EFA">
      <w:pPr>
        <w:spacing w:after="0" w:line="276" w:lineRule="auto"/>
        <w:jc w:val="both"/>
        <w:rPr>
          <w:rFonts w:cstheme="minorHAnsi"/>
        </w:rPr>
      </w:pPr>
    </w:p>
    <w:p w:rsidR="00E95E11" w:rsidRDefault="00026EFA" w:rsidP="00026EFA">
      <w:pPr>
        <w:spacing w:after="0" w:line="276" w:lineRule="auto"/>
        <w:jc w:val="both"/>
        <w:rPr>
          <w:rFonts w:cstheme="minorHAnsi"/>
        </w:rPr>
      </w:pPr>
      <w:r w:rsidRPr="00026EFA">
        <w:rPr>
          <w:rFonts w:cstheme="minorHAnsi"/>
        </w:rPr>
        <w:t xml:space="preserve">La agricultura ecológica es la propuesta de la </w:t>
      </w:r>
      <w:r w:rsidR="006645A6">
        <w:rPr>
          <w:rFonts w:cstheme="minorHAnsi"/>
        </w:rPr>
        <w:t>A</w:t>
      </w:r>
      <w:r w:rsidRPr="00026EFA">
        <w:rPr>
          <w:rFonts w:cstheme="minorHAnsi"/>
        </w:rPr>
        <w:t>groecología para el manejo sostenible</w:t>
      </w:r>
      <w:r>
        <w:rPr>
          <w:rFonts w:cstheme="minorHAnsi"/>
        </w:rPr>
        <w:t xml:space="preserve"> </w:t>
      </w:r>
      <w:r w:rsidRPr="00026EFA">
        <w:rPr>
          <w:rFonts w:cstheme="minorHAnsi"/>
        </w:rPr>
        <w:t xml:space="preserve">de los agrosistemas </w:t>
      </w:r>
      <w:r w:rsidR="006645A6">
        <w:rPr>
          <w:rFonts w:cstheme="minorHAnsi"/>
        </w:rPr>
        <w:t xml:space="preserve">y para conservar la </w:t>
      </w:r>
      <w:r w:rsidRPr="00026EFA">
        <w:rPr>
          <w:rFonts w:cstheme="minorHAnsi"/>
        </w:rPr>
        <w:t>capacidad productiva de nuestras tierras cultivables. Este</w:t>
      </w:r>
      <w:r>
        <w:rPr>
          <w:rFonts w:cstheme="minorHAnsi"/>
        </w:rPr>
        <w:t xml:space="preserve"> </w:t>
      </w:r>
      <w:r w:rsidRPr="00026EFA">
        <w:rPr>
          <w:rFonts w:cstheme="minorHAnsi"/>
        </w:rPr>
        <w:t>manejo ecológico se basa en mantener la fertilidad del suelo mediante el equilibrio proporcionado por la</w:t>
      </w:r>
      <w:r>
        <w:rPr>
          <w:rFonts w:cstheme="minorHAnsi"/>
        </w:rPr>
        <w:t xml:space="preserve"> </w:t>
      </w:r>
      <w:r w:rsidRPr="00026EFA">
        <w:rPr>
          <w:rFonts w:cstheme="minorHAnsi"/>
        </w:rPr>
        <w:t>biodiversidad y el cierre de ciclos de materia y energía, y en el momento actual se presenta</w:t>
      </w:r>
      <w:r>
        <w:rPr>
          <w:rFonts w:cstheme="minorHAnsi"/>
        </w:rPr>
        <w:t xml:space="preserve"> </w:t>
      </w:r>
      <w:r w:rsidRPr="00026EFA">
        <w:rPr>
          <w:rFonts w:cstheme="minorHAnsi"/>
        </w:rPr>
        <w:t>como alternativa rentable, real, válida para la recuperación ambiental y social de</w:t>
      </w:r>
      <w:r>
        <w:rPr>
          <w:rFonts w:cstheme="minorHAnsi"/>
        </w:rPr>
        <w:t xml:space="preserve"> </w:t>
      </w:r>
      <w:r w:rsidRPr="00026EFA">
        <w:rPr>
          <w:rFonts w:cstheme="minorHAnsi"/>
        </w:rPr>
        <w:t>amplias zonas rurales.</w:t>
      </w:r>
    </w:p>
    <w:bookmarkEnd w:id="2"/>
    <w:p w:rsidR="00026EFA" w:rsidRPr="00527E18" w:rsidRDefault="00026EFA" w:rsidP="00026EFA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825B56" w:rsidRDefault="00075A10" w:rsidP="00825B56">
      <w:pPr>
        <w:spacing w:after="0" w:line="276" w:lineRule="auto"/>
      </w:pPr>
      <w:r>
        <w:rPr>
          <w:b/>
        </w:rPr>
        <w:t>Objetivos</w:t>
      </w:r>
      <w:r w:rsidR="00A82487" w:rsidRPr="00D204AF">
        <w:rPr>
          <w:b/>
        </w:rPr>
        <w:t>:</w:t>
      </w:r>
    </w:p>
    <w:p w:rsidR="00026EFA" w:rsidRDefault="00026EFA" w:rsidP="00026EFA">
      <w:pPr>
        <w:pStyle w:val="Prrafodelista"/>
        <w:numPr>
          <w:ilvl w:val="0"/>
          <w:numId w:val="5"/>
        </w:numPr>
        <w:spacing w:after="0" w:line="276" w:lineRule="auto"/>
      </w:pPr>
      <w:bookmarkStart w:id="3" w:name="_Hlk504405227"/>
      <w:r>
        <w:t>Familiarizarse con las bases teóricas del manejo sostenible de los agroecosistemas.</w:t>
      </w:r>
    </w:p>
    <w:p w:rsidR="00026EFA" w:rsidRDefault="00026EFA" w:rsidP="00026EFA">
      <w:pPr>
        <w:pStyle w:val="Prrafodelista"/>
        <w:numPr>
          <w:ilvl w:val="0"/>
          <w:numId w:val="5"/>
        </w:numPr>
        <w:spacing w:after="0" w:line="276" w:lineRule="auto"/>
      </w:pPr>
      <w:r>
        <w:t>Conocer el proceso de conversión y la normativa de la producción ecológica.</w:t>
      </w:r>
    </w:p>
    <w:p w:rsidR="00026EFA" w:rsidRPr="007051EF" w:rsidRDefault="00026EFA" w:rsidP="00026EFA">
      <w:pPr>
        <w:pStyle w:val="Prrafodelista"/>
        <w:numPr>
          <w:ilvl w:val="0"/>
          <w:numId w:val="5"/>
        </w:numPr>
        <w:spacing w:after="0" w:line="276" w:lineRule="auto"/>
      </w:pPr>
      <w:r>
        <w:t xml:space="preserve">Analizar los problemas que provoca la agricultura </w:t>
      </w:r>
      <w:r w:rsidRPr="007051EF">
        <w:t>convencional y el papel que juega la Agroecología a nivel medioambiental y social.</w:t>
      </w:r>
    </w:p>
    <w:p w:rsidR="00026EFA" w:rsidRPr="007051EF" w:rsidRDefault="00026EFA" w:rsidP="00026EFA">
      <w:pPr>
        <w:pStyle w:val="Prrafodelista"/>
        <w:numPr>
          <w:ilvl w:val="0"/>
          <w:numId w:val="5"/>
        </w:numPr>
        <w:spacing w:after="0" w:line="276" w:lineRule="auto"/>
      </w:pPr>
      <w:r w:rsidRPr="007051EF">
        <w:t>Aproximarse a experiencias prácticas reales que faciliten la búsqueda de empleo en el sector.</w:t>
      </w:r>
    </w:p>
    <w:bookmarkEnd w:id="3"/>
    <w:p w:rsidR="00026EFA" w:rsidRPr="007051EF" w:rsidRDefault="00026EFA" w:rsidP="00026EFA">
      <w:pPr>
        <w:spacing w:after="0" w:line="276" w:lineRule="auto"/>
      </w:pPr>
    </w:p>
    <w:p w:rsidR="00026EFA" w:rsidRDefault="00026EFA" w:rsidP="00026EFA">
      <w:pPr>
        <w:spacing w:after="0" w:line="276" w:lineRule="auto"/>
      </w:pPr>
      <w:r w:rsidRPr="00527E18">
        <w:rPr>
          <w:b/>
        </w:rPr>
        <w:t>Program</w:t>
      </w:r>
      <w:r w:rsidRPr="00D204AF">
        <w:rPr>
          <w:b/>
        </w:rPr>
        <w:t>a:</w:t>
      </w:r>
    </w:p>
    <w:p w:rsidR="00026EFA" w:rsidRPr="00AF04BD" w:rsidRDefault="00026EFA" w:rsidP="00026EFA">
      <w:pPr>
        <w:pStyle w:val="Textoindependiente"/>
        <w:numPr>
          <w:ilvl w:val="0"/>
          <w:numId w:val="6"/>
        </w:numPr>
        <w:tabs>
          <w:tab w:val="left" w:pos="542"/>
        </w:tabs>
        <w:ind w:right="1752"/>
        <w:jc w:val="both"/>
        <w:rPr>
          <w:rFonts w:asciiTheme="minorHAnsi" w:eastAsiaTheme="minorHAnsi" w:hAnsiTheme="minorHAnsi" w:cstheme="minorHAnsi"/>
          <w:lang w:val="es-ES"/>
        </w:rPr>
      </w:pPr>
      <w:r w:rsidRPr="006A639B">
        <w:rPr>
          <w:rFonts w:asciiTheme="minorHAnsi" w:hAnsiTheme="minorHAnsi" w:cstheme="minorHAnsi"/>
          <w:w w:val="90"/>
          <w:lang w:val="es-ES"/>
        </w:rPr>
        <w:t>I</w:t>
      </w:r>
      <w:r w:rsidRPr="00AF04BD">
        <w:rPr>
          <w:rFonts w:asciiTheme="minorHAnsi" w:eastAsiaTheme="minorHAnsi" w:hAnsiTheme="minorHAnsi" w:cstheme="minorHAnsi"/>
          <w:lang w:val="es-ES"/>
        </w:rPr>
        <w:t>ntroducción y presentación. Objetivos del Proyecto</w:t>
      </w:r>
      <w:r>
        <w:rPr>
          <w:rFonts w:asciiTheme="minorHAnsi" w:eastAsiaTheme="minorHAnsi" w:hAnsiTheme="minorHAnsi" w:cstheme="minorHAnsi"/>
          <w:lang w:val="es-ES"/>
        </w:rPr>
        <w:t xml:space="preserve"> </w:t>
      </w:r>
      <w:r w:rsidRPr="00AF04BD">
        <w:rPr>
          <w:rFonts w:asciiTheme="minorHAnsi" w:eastAsiaTheme="minorHAnsi" w:hAnsiTheme="minorHAnsi" w:cstheme="minorHAnsi"/>
          <w:lang w:val="es-ES"/>
        </w:rPr>
        <w:t>AgroEcoInnova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:rsidR="00026EFA" w:rsidRDefault="00026EFA" w:rsidP="00026EFA">
      <w:pPr>
        <w:pStyle w:val="Textoindependiente"/>
        <w:numPr>
          <w:ilvl w:val="0"/>
          <w:numId w:val="6"/>
        </w:numPr>
        <w:tabs>
          <w:tab w:val="left" w:pos="542"/>
        </w:tabs>
        <w:spacing w:before="1"/>
        <w:ind w:right="1752"/>
        <w:jc w:val="both"/>
        <w:rPr>
          <w:rFonts w:asciiTheme="minorHAnsi" w:eastAsiaTheme="minorHAnsi" w:hAnsiTheme="minorHAnsi" w:cstheme="minorHAnsi"/>
          <w:lang w:val="es-ES"/>
        </w:rPr>
      </w:pPr>
      <w:r w:rsidRPr="00AF04BD">
        <w:rPr>
          <w:rFonts w:asciiTheme="minorHAnsi" w:eastAsiaTheme="minorHAnsi" w:hAnsiTheme="minorHAnsi" w:cstheme="minorHAnsi"/>
          <w:lang w:val="es-ES"/>
        </w:rPr>
        <w:t>Bases</w:t>
      </w:r>
      <w:r>
        <w:rPr>
          <w:rFonts w:asciiTheme="minorHAnsi" w:eastAsiaTheme="minorHAnsi" w:hAnsiTheme="minorHAnsi" w:cstheme="minorHAnsi"/>
          <w:lang w:val="es-ES"/>
        </w:rPr>
        <w:t>, principios y objetivos</w:t>
      </w:r>
      <w:r w:rsidRPr="00AF04BD">
        <w:rPr>
          <w:rFonts w:asciiTheme="minorHAnsi" w:eastAsiaTheme="minorHAnsi" w:hAnsiTheme="minorHAnsi" w:cstheme="minorHAnsi"/>
          <w:lang w:val="es-ES"/>
        </w:rPr>
        <w:t xml:space="preserve"> de la agricultura ecológica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:rsidR="00026EFA" w:rsidRDefault="00026EFA" w:rsidP="00026EFA">
      <w:pPr>
        <w:pStyle w:val="Textoindependiente"/>
        <w:numPr>
          <w:ilvl w:val="0"/>
          <w:numId w:val="6"/>
        </w:numPr>
        <w:tabs>
          <w:tab w:val="left" w:pos="542"/>
        </w:tabs>
        <w:ind w:right="1752"/>
        <w:jc w:val="both"/>
        <w:rPr>
          <w:rFonts w:asciiTheme="minorHAnsi" w:eastAsiaTheme="minorHAnsi" w:hAnsiTheme="minorHAnsi" w:cstheme="minorHAnsi"/>
          <w:lang w:val="es-ES"/>
        </w:rPr>
      </w:pPr>
      <w:r w:rsidRPr="00AF04BD">
        <w:rPr>
          <w:rFonts w:asciiTheme="minorHAnsi" w:eastAsiaTheme="minorHAnsi" w:hAnsiTheme="minorHAnsi" w:cstheme="minorHAnsi"/>
          <w:lang w:val="es-ES"/>
        </w:rPr>
        <w:t>Situación actual y perspectivas de la producción ecológica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:rsidR="00AE3A65" w:rsidRDefault="00AE3A65" w:rsidP="00AE3A65">
      <w:pPr>
        <w:pStyle w:val="Textoindependiente"/>
        <w:numPr>
          <w:ilvl w:val="0"/>
          <w:numId w:val="6"/>
        </w:numPr>
        <w:tabs>
          <w:tab w:val="left" w:pos="542"/>
        </w:tabs>
        <w:ind w:right="1752"/>
        <w:jc w:val="both"/>
        <w:rPr>
          <w:rFonts w:asciiTheme="minorHAnsi" w:eastAsiaTheme="minorHAnsi" w:hAnsiTheme="minorHAnsi" w:cstheme="minorHAnsi"/>
          <w:lang w:val="es-ES"/>
        </w:rPr>
      </w:pPr>
      <w:r w:rsidRPr="00AE3A65">
        <w:rPr>
          <w:rFonts w:asciiTheme="minorHAnsi" w:eastAsiaTheme="minorHAnsi" w:hAnsiTheme="minorHAnsi" w:cstheme="minorHAnsi"/>
          <w:lang w:val="es-ES"/>
        </w:rPr>
        <w:t>Papel de la agricultura ecológica dentro del Parque Natural Cabo de Gata – Níjar</w:t>
      </w:r>
      <w:r>
        <w:rPr>
          <w:rFonts w:asciiTheme="minorHAnsi" w:eastAsiaTheme="minorHAnsi" w:hAnsiTheme="minorHAnsi" w:cstheme="minorHAnsi"/>
          <w:lang w:val="es-ES"/>
        </w:rPr>
        <w:t>.</w:t>
      </w:r>
      <w:r w:rsidRPr="00AE3A65">
        <w:rPr>
          <w:rFonts w:asciiTheme="minorHAnsi" w:eastAsiaTheme="minorHAnsi" w:hAnsiTheme="minorHAnsi" w:cstheme="minorHAnsi"/>
          <w:lang w:val="es-ES"/>
        </w:rPr>
        <w:t xml:space="preserve"> </w:t>
      </w:r>
    </w:p>
    <w:p w:rsidR="00026EFA" w:rsidRDefault="00A40B7A" w:rsidP="00AE3A65">
      <w:pPr>
        <w:pStyle w:val="Textoindependiente"/>
        <w:numPr>
          <w:ilvl w:val="0"/>
          <w:numId w:val="6"/>
        </w:numPr>
        <w:tabs>
          <w:tab w:val="left" w:pos="542"/>
        </w:tabs>
        <w:ind w:right="1752"/>
        <w:jc w:val="both"/>
        <w:rPr>
          <w:rFonts w:asciiTheme="minorHAnsi" w:eastAsiaTheme="minorHAnsi" w:hAnsiTheme="minorHAnsi" w:cstheme="minorHAnsi"/>
          <w:lang w:val="es-ES"/>
        </w:rPr>
      </w:pPr>
      <w:r w:rsidRPr="00A40B7A">
        <w:rPr>
          <w:rFonts w:asciiTheme="minorHAnsi" w:eastAsiaTheme="minorHAnsi" w:hAnsiTheme="minorHAnsi" w:cstheme="minorHAnsi"/>
          <w:lang w:val="es-ES"/>
        </w:rPr>
        <w:t>Suelo vivo. Manejo agroecológico de la fertilidad.</w:t>
      </w:r>
    </w:p>
    <w:p w:rsidR="004E6B2B" w:rsidRDefault="004E6B2B" w:rsidP="00026EFA">
      <w:pPr>
        <w:pStyle w:val="Textoindependiente"/>
        <w:numPr>
          <w:ilvl w:val="0"/>
          <w:numId w:val="6"/>
        </w:numPr>
        <w:tabs>
          <w:tab w:val="left" w:pos="542"/>
        </w:tabs>
        <w:ind w:right="1752"/>
        <w:jc w:val="both"/>
        <w:rPr>
          <w:rFonts w:asciiTheme="minorHAnsi" w:eastAsiaTheme="minorHAnsi" w:hAnsiTheme="minorHAnsi" w:cstheme="minorHAnsi"/>
          <w:lang w:val="es-ES"/>
        </w:rPr>
      </w:pPr>
      <w:r w:rsidRPr="00AF04BD">
        <w:rPr>
          <w:rFonts w:asciiTheme="minorHAnsi" w:eastAsiaTheme="minorHAnsi" w:hAnsiTheme="minorHAnsi" w:cstheme="minorHAnsi"/>
          <w:lang w:val="es-ES"/>
        </w:rPr>
        <w:t>Semillas y material vegetal de reproducción</w:t>
      </w:r>
      <w:r>
        <w:rPr>
          <w:rFonts w:asciiTheme="minorHAnsi" w:eastAsiaTheme="minorHAnsi" w:hAnsiTheme="minorHAnsi" w:cstheme="minorHAnsi"/>
          <w:lang w:val="es-ES"/>
        </w:rPr>
        <w:t xml:space="preserve"> en agricultura ecológica.</w:t>
      </w:r>
    </w:p>
    <w:p w:rsidR="004E6B2B" w:rsidRDefault="00CA6592" w:rsidP="004E6B2B">
      <w:pPr>
        <w:pStyle w:val="Textoindependiente"/>
        <w:numPr>
          <w:ilvl w:val="0"/>
          <w:numId w:val="6"/>
        </w:numPr>
        <w:tabs>
          <w:tab w:val="left" w:pos="542"/>
        </w:tabs>
        <w:spacing w:before="1"/>
        <w:ind w:right="1133"/>
        <w:jc w:val="both"/>
        <w:rPr>
          <w:rFonts w:asciiTheme="minorHAnsi" w:eastAsiaTheme="minorHAnsi" w:hAnsiTheme="minorHAnsi" w:cstheme="minorHAnsi"/>
          <w:lang w:val="es-ES"/>
        </w:rPr>
      </w:pPr>
      <w:r w:rsidRPr="004E6B2B">
        <w:rPr>
          <w:rFonts w:asciiTheme="minorHAnsi" w:eastAsiaTheme="minorHAnsi" w:hAnsiTheme="minorHAnsi" w:cstheme="minorHAnsi"/>
          <w:lang w:val="es-ES"/>
        </w:rPr>
        <w:t>Biodiversidad en producción ecológica</w:t>
      </w:r>
      <w:r w:rsidR="004E6B2B" w:rsidRPr="004E6B2B">
        <w:rPr>
          <w:rFonts w:asciiTheme="minorHAnsi" w:eastAsiaTheme="minorHAnsi" w:hAnsiTheme="minorHAnsi" w:cstheme="minorHAnsi"/>
          <w:lang w:val="es-ES"/>
        </w:rPr>
        <w:t xml:space="preserve"> </w:t>
      </w:r>
      <w:r w:rsidR="004E6B2B">
        <w:rPr>
          <w:rFonts w:asciiTheme="minorHAnsi" w:eastAsiaTheme="minorHAnsi" w:hAnsiTheme="minorHAnsi" w:cstheme="minorHAnsi"/>
          <w:lang w:val="es-ES"/>
        </w:rPr>
        <w:t xml:space="preserve">y </w:t>
      </w:r>
      <w:r w:rsidR="004E6B2B" w:rsidRPr="004E6B2B">
        <w:rPr>
          <w:rFonts w:asciiTheme="minorHAnsi" w:eastAsiaTheme="minorHAnsi" w:hAnsiTheme="minorHAnsi" w:cstheme="minorHAnsi"/>
          <w:lang w:val="es-ES"/>
        </w:rPr>
        <w:t>su aplicación en invernaderos.</w:t>
      </w:r>
    </w:p>
    <w:p w:rsidR="006645A6" w:rsidRDefault="006645A6" w:rsidP="006645A6">
      <w:pPr>
        <w:pStyle w:val="Textoindependiente"/>
        <w:tabs>
          <w:tab w:val="left" w:pos="542"/>
        </w:tabs>
        <w:spacing w:before="1"/>
        <w:ind w:right="1133" w:firstLine="0"/>
        <w:jc w:val="both"/>
        <w:rPr>
          <w:rFonts w:asciiTheme="minorHAnsi" w:eastAsiaTheme="minorHAnsi" w:hAnsiTheme="minorHAnsi" w:cstheme="minorHAnsi"/>
          <w:lang w:val="es-ES"/>
        </w:rPr>
      </w:pPr>
    </w:p>
    <w:p w:rsidR="004E6B2B" w:rsidRDefault="004E6B2B" w:rsidP="004E6B2B">
      <w:pPr>
        <w:pStyle w:val="Textoindependiente"/>
        <w:tabs>
          <w:tab w:val="left" w:pos="542"/>
        </w:tabs>
        <w:spacing w:before="1"/>
        <w:ind w:right="1133" w:firstLine="0"/>
        <w:jc w:val="both"/>
        <w:rPr>
          <w:rFonts w:asciiTheme="minorHAnsi" w:eastAsiaTheme="minorHAnsi" w:hAnsiTheme="minorHAnsi" w:cstheme="minorHAnsi"/>
          <w:lang w:val="es-ES"/>
        </w:rPr>
      </w:pPr>
    </w:p>
    <w:p w:rsidR="004E6B2B" w:rsidRDefault="004E6B2B" w:rsidP="004E6B2B">
      <w:pPr>
        <w:pStyle w:val="Textoindependiente"/>
        <w:numPr>
          <w:ilvl w:val="0"/>
          <w:numId w:val="6"/>
        </w:numPr>
        <w:tabs>
          <w:tab w:val="left" w:pos="542"/>
        </w:tabs>
        <w:spacing w:before="1"/>
        <w:ind w:right="1133"/>
        <w:jc w:val="both"/>
        <w:rPr>
          <w:rFonts w:asciiTheme="minorHAnsi" w:eastAsiaTheme="minorHAnsi" w:hAnsiTheme="minorHAnsi" w:cstheme="minorHAnsi"/>
          <w:lang w:val="es-ES"/>
        </w:rPr>
      </w:pPr>
      <w:r w:rsidRPr="004E6B2B">
        <w:rPr>
          <w:rFonts w:asciiTheme="minorHAnsi" w:eastAsiaTheme="minorHAnsi" w:hAnsiTheme="minorHAnsi" w:cstheme="minorHAnsi"/>
          <w:lang w:val="es-ES"/>
        </w:rPr>
        <w:t>Monitorización del ambiente edáfico y aéreo como herramienta de gestión.</w:t>
      </w:r>
    </w:p>
    <w:p w:rsidR="00CA6592" w:rsidRPr="004E6B2B" w:rsidRDefault="00CA6592" w:rsidP="004E6B2B">
      <w:pPr>
        <w:pStyle w:val="Textoindependiente"/>
        <w:numPr>
          <w:ilvl w:val="0"/>
          <w:numId w:val="6"/>
        </w:numPr>
        <w:tabs>
          <w:tab w:val="left" w:pos="542"/>
        </w:tabs>
        <w:spacing w:before="1"/>
        <w:ind w:right="1752"/>
        <w:jc w:val="both"/>
        <w:rPr>
          <w:rFonts w:asciiTheme="minorHAnsi" w:eastAsiaTheme="minorHAnsi" w:hAnsiTheme="minorHAnsi" w:cstheme="minorHAnsi"/>
          <w:lang w:val="es-ES"/>
        </w:rPr>
      </w:pPr>
      <w:r w:rsidRPr="004E6B2B">
        <w:rPr>
          <w:rFonts w:asciiTheme="minorHAnsi" w:eastAsiaTheme="minorHAnsi" w:hAnsiTheme="minorHAnsi" w:cstheme="minorHAnsi"/>
          <w:lang w:val="es-ES"/>
        </w:rPr>
        <w:t>Sanidad vegetal en agricultura ecológica. Control biológico de plagas.</w:t>
      </w:r>
    </w:p>
    <w:p w:rsidR="00026EFA" w:rsidRPr="00AF04BD" w:rsidRDefault="004E6B2B" w:rsidP="004E6B2B">
      <w:pPr>
        <w:pStyle w:val="Textoindependiente"/>
        <w:numPr>
          <w:ilvl w:val="0"/>
          <w:numId w:val="6"/>
        </w:numPr>
        <w:tabs>
          <w:tab w:val="left" w:pos="542"/>
        </w:tabs>
        <w:spacing w:before="1"/>
        <w:ind w:right="140"/>
        <w:jc w:val="both"/>
        <w:rPr>
          <w:rFonts w:asciiTheme="minorHAnsi" w:eastAsiaTheme="minorHAnsi" w:hAnsiTheme="minorHAnsi" w:cstheme="minorHAnsi"/>
          <w:lang w:val="es-ES"/>
        </w:rPr>
      </w:pPr>
      <w:r w:rsidRPr="004E6B2B">
        <w:rPr>
          <w:rFonts w:asciiTheme="minorHAnsi" w:eastAsiaTheme="minorHAnsi" w:hAnsiTheme="minorHAnsi" w:cstheme="minorHAnsi"/>
          <w:lang w:val="es-ES"/>
        </w:rPr>
        <w:t>Importancia de los polinizadores como elemento de diversidad agrícola.</w:t>
      </w:r>
    </w:p>
    <w:p w:rsidR="004E6B2B" w:rsidRPr="004E6B2B" w:rsidRDefault="004E6B2B" w:rsidP="00026EFA">
      <w:pPr>
        <w:pStyle w:val="Textoindependiente"/>
        <w:numPr>
          <w:ilvl w:val="0"/>
          <w:numId w:val="6"/>
        </w:numPr>
        <w:tabs>
          <w:tab w:val="left" w:pos="542"/>
        </w:tabs>
        <w:spacing w:before="1"/>
        <w:ind w:right="1752"/>
        <w:jc w:val="both"/>
        <w:rPr>
          <w:rFonts w:asciiTheme="minorHAnsi" w:eastAsiaTheme="minorHAnsi" w:hAnsiTheme="minorHAnsi" w:cstheme="minorHAnsi"/>
          <w:lang w:val="es-ES"/>
        </w:rPr>
      </w:pPr>
      <w:r w:rsidRPr="004E6B2B">
        <w:rPr>
          <w:rFonts w:asciiTheme="minorHAnsi" w:eastAsiaTheme="minorHAnsi" w:hAnsiTheme="minorHAnsi" w:cstheme="minorHAnsi"/>
          <w:lang w:val="es-ES"/>
        </w:rPr>
        <w:t>Relaciones complementarias entre ganadería y agricultura ecológicas.</w:t>
      </w:r>
    </w:p>
    <w:p w:rsidR="00026EFA" w:rsidRDefault="00026EFA" w:rsidP="00026EFA">
      <w:pPr>
        <w:pStyle w:val="Textoindependiente"/>
        <w:numPr>
          <w:ilvl w:val="0"/>
          <w:numId w:val="6"/>
        </w:numPr>
        <w:tabs>
          <w:tab w:val="left" w:pos="542"/>
        </w:tabs>
        <w:spacing w:before="1"/>
        <w:ind w:right="1752"/>
        <w:jc w:val="both"/>
        <w:rPr>
          <w:rFonts w:asciiTheme="minorHAnsi" w:eastAsiaTheme="minorHAnsi" w:hAnsiTheme="minorHAnsi" w:cstheme="minorHAnsi"/>
          <w:lang w:val="es-ES"/>
        </w:rPr>
      </w:pPr>
      <w:r w:rsidRPr="003C01B6">
        <w:rPr>
          <w:rFonts w:asciiTheme="minorHAnsi" w:eastAsiaTheme="minorHAnsi" w:hAnsiTheme="minorHAnsi" w:cstheme="minorHAnsi"/>
          <w:lang w:val="es-ES"/>
        </w:rPr>
        <w:t xml:space="preserve">Control, </w:t>
      </w:r>
      <w:r>
        <w:rPr>
          <w:rFonts w:asciiTheme="minorHAnsi" w:eastAsiaTheme="minorHAnsi" w:hAnsiTheme="minorHAnsi" w:cstheme="minorHAnsi"/>
          <w:lang w:val="es-ES"/>
        </w:rPr>
        <w:t>i</w:t>
      </w:r>
      <w:r w:rsidRPr="003C01B6">
        <w:rPr>
          <w:rFonts w:asciiTheme="minorHAnsi" w:eastAsiaTheme="minorHAnsi" w:hAnsiTheme="minorHAnsi" w:cstheme="minorHAnsi"/>
          <w:lang w:val="es-ES"/>
        </w:rPr>
        <w:t xml:space="preserve">nspección y </w:t>
      </w:r>
      <w:r>
        <w:rPr>
          <w:rFonts w:asciiTheme="minorHAnsi" w:eastAsiaTheme="minorHAnsi" w:hAnsiTheme="minorHAnsi" w:cstheme="minorHAnsi"/>
          <w:lang w:val="es-ES"/>
        </w:rPr>
        <w:t>c</w:t>
      </w:r>
      <w:r w:rsidRPr="003C01B6">
        <w:rPr>
          <w:rFonts w:asciiTheme="minorHAnsi" w:eastAsiaTheme="minorHAnsi" w:hAnsiTheme="minorHAnsi" w:cstheme="minorHAnsi"/>
          <w:lang w:val="es-ES"/>
        </w:rPr>
        <w:t>ertificación en producción ecológica.</w:t>
      </w:r>
    </w:p>
    <w:p w:rsidR="004E6B2B" w:rsidRPr="00E81DFA" w:rsidRDefault="004E6B2B" w:rsidP="004E6B2B">
      <w:pPr>
        <w:pStyle w:val="Textoindependiente"/>
        <w:numPr>
          <w:ilvl w:val="0"/>
          <w:numId w:val="6"/>
        </w:numPr>
        <w:tabs>
          <w:tab w:val="left" w:pos="542"/>
        </w:tabs>
        <w:ind w:right="1752"/>
        <w:jc w:val="both"/>
        <w:rPr>
          <w:rFonts w:asciiTheme="minorHAnsi" w:eastAsiaTheme="minorHAnsi" w:hAnsiTheme="minorHAnsi" w:cstheme="minorHAnsi"/>
          <w:lang w:val="es-ES"/>
        </w:rPr>
      </w:pPr>
      <w:r>
        <w:rPr>
          <w:rFonts w:asciiTheme="minorHAnsi" w:eastAsiaTheme="minorHAnsi" w:hAnsiTheme="minorHAnsi" w:cstheme="minorHAnsi"/>
          <w:lang w:val="es-ES"/>
        </w:rPr>
        <w:t>C</w:t>
      </w:r>
      <w:r w:rsidRPr="00AF04BD">
        <w:rPr>
          <w:rFonts w:asciiTheme="minorHAnsi" w:eastAsiaTheme="minorHAnsi" w:hAnsiTheme="minorHAnsi" w:cstheme="minorHAnsi"/>
          <w:lang w:val="es-ES"/>
        </w:rPr>
        <w:t>omercialización</w:t>
      </w:r>
      <w:r>
        <w:rPr>
          <w:rFonts w:asciiTheme="minorHAnsi" w:eastAsiaTheme="minorHAnsi" w:hAnsiTheme="minorHAnsi" w:cstheme="minorHAnsi"/>
          <w:lang w:val="es-ES"/>
        </w:rPr>
        <w:t xml:space="preserve"> de la producción ecológica.</w:t>
      </w:r>
    </w:p>
    <w:p w:rsidR="00026EFA" w:rsidRPr="003C01B6" w:rsidRDefault="00026EFA" w:rsidP="00026EFA">
      <w:pPr>
        <w:pStyle w:val="Textoindependiente"/>
        <w:numPr>
          <w:ilvl w:val="0"/>
          <w:numId w:val="6"/>
        </w:numPr>
        <w:tabs>
          <w:tab w:val="left" w:pos="542"/>
        </w:tabs>
        <w:ind w:right="1752"/>
        <w:jc w:val="both"/>
        <w:rPr>
          <w:rFonts w:asciiTheme="minorHAnsi" w:eastAsiaTheme="minorHAnsi" w:hAnsiTheme="minorHAnsi" w:cstheme="minorHAnsi"/>
          <w:lang w:val="es-ES"/>
        </w:rPr>
      </w:pPr>
      <w:r w:rsidRPr="00AF04BD">
        <w:rPr>
          <w:rFonts w:asciiTheme="minorHAnsi" w:eastAsiaTheme="minorHAnsi" w:hAnsiTheme="minorHAnsi" w:cstheme="minorHAnsi"/>
          <w:lang w:val="es-ES"/>
        </w:rPr>
        <w:t xml:space="preserve">Límites de la agricultura </w:t>
      </w:r>
      <w:r w:rsidRPr="007051EF">
        <w:rPr>
          <w:rFonts w:asciiTheme="minorHAnsi" w:eastAsiaTheme="minorHAnsi" w:hAnsiTheme="minorHAnsi" w:cstheme="minorHAnsi"/>
          <w:lang w:val="es-ES"/>
        </w:rPr>
        <w:t>convencional y papel de la Agroecología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:rsidR="00026EFA" w:rsidRPr="00AF3EF4" w:rsidRDefault="00026EFA" w:rsidP="00026EFA">
      <w:pPr>
        <w:pStyle w:val="Textoindependiente"/>
        <w:numPr>
          <w:ilvl w:val="0"/>
          <w:numId w:val="6"/>
        </w:numPr>
        <w:tabs>
          <w:tab w:val="left" w:pos="542"/>
        </w:tabs>
        <w:spacing w:before="1" w:line="260" w:lineRule="exact"/>
        <w:ind w:right="1752"/>
        <w:jc w:val="both"/>
        <w:rPr>
          <w:rFonts w:cstheme="minorHAnsi"/>
          <w:sz w:val="26"/>
          <w:szCs w:val="26"/>
          <w:lang w:val="es-ES"/>
        </w:rPr>
      </w:pPr>
      <w:r>
        <w:rPr>
          <w:rFonts w:asciiTheme="minorHAnsi" w:eastAsiaTheme="minorHAnsi" w:hAnsiTheme="minorHAnsi" w:cstheme="minorHAnsi"/>
          <w:lang w:val="es-ES"/>
        </w:rPr>
        <w:t>Agroecología en la red. Acompañamiento en la búsqueda de recursos.</w:t>
      </w:r>
    </w:p>
    <w:p w:rsidR="006A639B" w:rsidRPr="004E6B2B" w:rsidRDefault="00CA6592" w:rsidP="004E6B2B">
      <w:pPr>
        <w:pStyle w:val="Textoindependiente"/>
        <w:numPr>
          <w:ilvl w:val="0"/>
          <w:numId w:val="6"/>
        </w:numPr>
        <w:tabs>
          <w:tab w:val="left" w:pos="542"/>
        </w:tabs>
        <w:spacing w:before="1" w:line="260" w:lineRule="exact"/>
        <w:ind w:right="707"/>
        <w:jc w:val="both"/>
        <w:rPr>
          <w:rFonts w:asciiTheme="minorHAnsi" w:eastAsiaTheme="minorHAnsi" w:hAnsiTheme="minorHAnsi" w:cstheme="minorHAnsi"/>
          <w:lang w:val="es-ES"/>
        </w:rPr>
      </w:pPr>
      <w:r w:rsidRPr="004E6B2B">
        <w:rPr>
          <w:rFonts w:asciiTheme="minorHAnsi" w:eastAsiaTheme="minorHAnsi" w:hAnsiTheme="minorHAnsi" w:cstheme="minorHAnsi"/>
          <w:lang w:val="es-ES"/>
        </w:rPr>
        <w:t>Visita a finca</w:t>
      </w:r>
      <w:r w:rsidR="00A67003">
        <w:rPr>
          <w:rFonts w:asciiTheme="minorHAnsi" w:eastAsiaTheme="minorHAnsi" w:hAnsiTheme="minorHAnsi" w:cstheme="minorHAnsi"/>
          <w:lang w:val="es-ES"/>
        </w:rPr>
        <w:t>s</w:t>
      </w:r>
      <w:r w:rsidRPr="004E6B2B">
        <w:rPr>
          <w:rFonts w:asciiTheme="minorHAnsi" w:eastAsiaTheme="minorHAnsi" w:hAnsiTheme="minorHAnsi" w:cstheme="minorHAnsi"/>
          <w:lang w:val="es-ES"/>
        </w:rPr>
        <w:t xml:space="preserve"> productiva</w:t>
      </w:r>
      <w:r w:rsidR="00AE3A65">
        <w:rPr>
          <w:rFonts w:asciiTheme="minorHAnsi" w:eastAsiaTheme="minorHAnsi" w:hAnsiTheme="minorHAnsi" w:cstheme="minorHAnsi"/>
          <w:lang w:val="es-ES"/>
        </w:rPr>
        <w:t>s y empresa cervecera ecológica</w:t>
      </w:r>
      <w:r w:rsidRPr="004E6B2B">
        <w:rPr>
          <w:rFonts w:asciiTheme="minorHAnsi" w:eastAsiaTheme="minorHAnsi" w:hAnsiTheme="minorHAnsi" w:cstheme="minorHAnsi"/>
          <w:lang w:val="es-ES"/>
        </w:rPr>
        <w:t>.</w:t>
      </w:r>
    </w:p>
    <w:p w:rsidR="00A57020" w:rsidRDefault="00A57020" w:rsidP="00825B56">
      <w:pPr>
        <w:spacing w:after="0" w:line="276" w:lineRule="auto"/>
      </w:pPr>
    </w:p>
    <w:p w:rsidR="00775F7A" w:rsidRPr="00A82487" w:rsidRDefault="00A82487" w:rsidP="00825B5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bookmarkStart w:id="4" w:name="_Hlk503364913"/>
      <w:r w:rsidRPr="00A82487">
        <w:rPr>
          <w:rFonts w:ascii="Arial" w:hAnsi="Arial" w:cs="Arial"/>
          <w:b/>
          <w:sz w:val="18"/>
          <w:szCs w:val="18"/>
        </w:rPr>
        <w:t>Profesorado:</w:t>
      </w:r>
    </w:p>
    <w:bookmarkEnd w:id="4"/>
    <w:p w:rsidR="00775F7A" w:rsidRDefault="00775F7A" w:rsidP="00825B5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565656"/>
          <w:sz w:val="18"/>
          <w:szCs w:val="18"/>
        </w:rPr>
      </w:pPr>
    </w:p>
    <w:p w:rsidR="00CA6592" w:rsidRDefault="00CA6592" w:rsidP="00825B56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565656"/>
          <w:sz w:val="18"/>
          <w:szCs w:val="18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701"/>
        <w:gridCol w:w="1559"/>
        <w:gridCol w:w="1276"/>
        <w:gridCol w:w="1276"/>
      </w:tblGrid>
      <w:tr w:rsidR="00CA6592" w:rsidRPr="0049082E" w:rsidTr="00C47F8F">
        <w:tc>
          <w:tcPr>
            <w:tcW w:w="2547" w:type="dxa"/>
          </w:tcPr>
          <w:p w:rsidR="00CA6592" w:rsidRPr="00D204AF" w:rsidRDefault="00CA6592" w:rsidP="00C47F8F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color w:val="565656"/>
                <w:sz w:val="20"/>
                <w:szCs w:val="18"/>
              </w:rPr>
            </w:pPr>
            <w:bookmarkStart w:id="5" w:name="_Hlk504040028"/>
            <w:r w:rsidRPr="00D204AF">
              <w:rPr>
                <w:rFonts w:asciiTheme="minorHAnsi" w:hAnsiTheme="minorHAnsi" w:cstheme="minorHAnsi"/>
                <w:b/>
                <w:color w:val="565656"/>
                <w:sz w:val="20"/>
                <w:szCs w:val="18"/>
              </w:rPr>
              <w:t>Tema</w:t>
            </w:r>
          </w:p>
        </w:tc>
        <w:tc>
          <w:tcPr>
            <w:tcW w:w="992" w:type="dxa"/>
          </w:tcPr>
          <w:p w:rsidR="00CA6592" w:rsidRPr="00D204AF" w:rsidRDefault="00CA6592" w:rsidP="00C47F8F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color w:val="565656"/>
                <w:sz w:val="20"/>
                <w:szCs w:val="18"/>
              </w:rPr>
            </w:pPr>
            <w:r w:rsidRPr="00D204AF">
              <w:rPr>
                <w:rFonts w:asciiTheme="minorHAnsi" w:hAnsiTheme="minorHAnsi" w:cstheme="minorHAnsi"/>
                <w:b/>
                <w:color w:val="565656"/>
                <w:sz w:val="20"/>
                <w:szCs w:val="18"/>
              </w:rPr>
              <w:t>Duración (h)</w:t>
            </w:r>
          </w:p>
        </w:tc>
        <w:tc>
          <w:tcPr>
            <w:tcW w:w="1701" w:type="dxa"/>
          </w:tcPr>
          <w:p w:rsidR="00CA6592" w:rsidRPr="00D204AF" w:rsidRDefault="00CA6592" w:rsidP="00C47F8F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color w:val="565656"/>
                <w:sz w:val="20"/>
                <w:szCs w:val="18"/>
              </w:rPr>
            </w:pPr>
            <w:r w:rsidRPr="00D204AF">
              <w:rPr>
                <w:rFonts w:asciiTheme="minorHAnsi" w:hAnsiTheme="minorHAnsi" w:cstheme="minorHAnsi"/>
                <w:b/>
                <w:color w:val="565656"/>
                <w:sz w:val="20"/>
                <w:szCs w:val="18"/>
              </w:rPr>
              <w:t>Profesor/a</w:t>
            </w:r>
          </w:p>
        </w:tc>
        <w:tc>
          <w:tcPr>
            <w:tcW w:w="1559" w:type="dxa"/>
          </w:tcPr>
          <w:p w:rsidR="00CA6592" w:rsidRDefault="00CA6592" w:rsidP="00C47F8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/>
                <w:color w:val="565656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565656"/>
                <w:sz w:val="20"/>
                <w:szCs w:val="18"/>
              </w:rPr>
              <w:t>Entidad</w:t>
            </w:r>
          </w:p>
        </w:tc>
        <w:tc>
          <w:tcPr>
            <w:tcW w:w="1276" w:type="dxa"/>
          </w:tcPr>
          <w:p w:rsidR="00CA6592" w:rsidRPr="00D204AF" w:rsidRDefault="00CA6592" w:rsidP="00C47F8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/>
                <w:color w:val="565656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565656"/>
                <w:sz w:val="20"/>
                <w:szCs w:val="18"/>
              </w:rPr>
              <w:t>Sesión</w:t>
            </w:r>
          </w:p>
        </w:tc>
        <w:tc>
          <w:tcPr>
            <w:tcW w:w="1276" w:type="dxa"/>
          </w:tcPr>
          <w:p w:rsidR="00CA6592" w:rsidRDefault="00CA6592" w:rsidP="00C47F8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/>
                <w:color w:val="565656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565656"/>
                <w:sz w:val="20"/>
                <w:szCs w:val="18"/>
              </w:rPr>
              <w:t>Horario</w:t>
            </w:r>
          </w:p>
        </w:tc>
      </w:tr>
      <w:tr w:rsidR="00075A10" w:rsidRPr="0049082E" w:rsidTr="00C47F8F">
        <w:tc>
          <w:tcPr>
            <w:tcW w:w="2547" w:type="dxa"/>
            <w:vAlign w:val="center"/>
          </w:tcPr>
          <w:p w:rsidR="00075A10" w:rsidRPr="0057122A" w:rsidRDefault="00075A10" w:rsidP="00C47F8F">
            <w:pPr>
              <w:pStyle w:val="TableParagraph"/>
              <w:spacing w:before="36"/>
              <w:ind w:left="102"/>
              <w:rPr>
                <w:rFonts w:eastAsia="Bahnschrift Light" w:cstheme="minorHAnsi"/>
                <w:sz w:val="20"/>
                <w:szCs w:val="20"/>
                <w:lang w:val="es-ES"/>
              </w:rPr>
            </w:pPr>
            <w:r w:rsidRPr="0057122A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Introducción y presentación. Objetivos del Proyecto AgroEcoInnova</w:t>
            </w:r>
            <w:r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.</w:t>
            </w:r>
          </w:p>
        </w:tc>
        <w:tc>
          <w:tcPr>
            <w:tcW w:w="992" w:type="dxa"/>
            <w:vAlign w:val="center"/>
          </w:tcPr>
          <w:p w:rsidR="00075A10" w:rsidRPr="00D204AF" w:rsidRDefault="00075A10" w:rsidP="00C47F8F">
            <w:pPr>
              <w:pStyle w:val="TableParagraph"/>
              <w:spacing w:line="206" w:lineRule="exact"/>
              <w:ind w:left="102"/>
              <w:rPr>
                <w:rFonts w:eastAsia="Bahnschrift Light" w:cstheme="minorHAnsi"/>
                <w:sz w:val="20"/>
                <w:szCs w:val="20"/>
              </w:rPr>
            </w:pPr>
            <w:r>
              <w:rPr>
                <w:rFonts w:eastAsia="Bahnschrift Light" w:cstheme="minorHAnsi"/>
                <w:color w:val="555555"/>
                <w:w w:val="9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75A10" w:rsidRPr="0049082E" w:rsidRDefault="00075A10" w:rsidP="00C47F8F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Equipo Técnico SEAE</w:t>
            </w:r>
          </w:p>
        </w:tc>
        <w:tc>
          <w:tcPr>
            <w:tcW w:w="1559" w:type="dxa"/>
            <w:vAlign w:val="center"/>
          </w:tcPr>
          <w:p w:rsidR="00075A10" w:rsidRDefault="00075A10" w:rsidP="00C47F8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SEAE</w:t>
            </w:r>
          </w:p>
        </w:tc>
        <w:tc>
          <w:tcPr>
            <w:tcW w:w="1276" w:type="dxa"/>
            <w:vMerge w:val="restart"/>
            <w:vAlign w:val="center"/>
          </w:tcPr>
          <w:p w:rsidR="00075A10" w:rsidRDefault="00D75E48" w:rsidP="00C47F8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15 de marzo</w:t>
            </w:r>
          </w:p>
        </w:tc>
        <w:tc>
          <w:tcPr>
            <w:tcW w:w="1276" w:type="dxa"/>
            <w:vMerge w:val="restart"/>
            <w:vAlign w:val="center"/>
          </w:tcPr>
          <w:p w:rsidR="00075A10" w:rsidRDefault="00D75E48" w:rsidP="00C47F8F">
            <w:pPr>
              <w:jc w:val="center"/>
            </w:pPr>
            <w:r w:rsidRPr="00D75E48">
              <w:rPr>
                <w:rFonts w:eastAsia="Times New Roman" w:cstheme="minorHAnsi"/>
                <w:color w:val="565656"/>
                <w:sz w:val="18"/>
                <w:szCs w:val="18"/>
                <w:lang w:eastAsia="es-ES"/>
              </w:rPr>
              <w:t>9,30 – 14,30</w:t>
            </w:r>
          </w:p>
        </w:tc>
      </w:tr>
      <w:tr w:rsidR="00075A10" w:rsidRPr="0049082E" w:rsidTr="00C47F8F">
        <w:tc>
          <w:tcPr>
            <w:tcW w:w="2547" w:type="dxa"/>
            <w:vAlign w:val="center"/>
          </w:tcPr>
          <w:p w:rsidR="00075A10" w:rsidRPr="00D204AF" w:rsidRDefault="00075A10" w:rsidP="00C47F8F">
            <w:pPr>
              <w:pStyle w:val="TableParagraph"/>
              <w:spacing w:before="36"/>
              <w:ind w:left="102"/>
              <w:rPr>
                <w:rFonts w:eastAsia="Bahnschrift Light" w:cstheme="minorHAnsi"/>
                <w:sz w:val="20"/>
                <w:szCs w:val="20"/>
                <w:lang w:val="es-ES"/>
              </w:rPr>
            </w:pPr>
            <w:r w:rsidRPr="0057122A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Bases, principios y objetivos de la agricultura ecológica.</w:t>
            </w:r>
          </w:p>
        </w:tc>
        <w:tc>
          <w:tcPr>
            <w:tcW w:w="992" w:type="dxa"/>
            <w:vAlign w:val="center"/>
          </w:tcPr>
          <w:p w:rsidR="00075A10" w:rsidRPr="00D204AF" w:rsidRDefault="00075A10" w:rsidP="00C47F8F">
            <w:pPr>
              <w:pStyle w:val="TableParagraph"/>
              <w:spacing w:line="206" w:lineRule="exact"/>
              <w:ind w:left="102"/>
              <w:rPr>
                <w:rFonts w:eastAsia="Bahnschrift Light" w:cstheme="minorHAnsi"/>
                <w:sz w:val="20"/>
                <w:szCs w:val="20"/>
              </w:rPr>
            </w:pPr>
            <w:r w:rsidRPr="00D204AF">
              <w:rPr>
                <w:rFonts w:eastAsia="Bahnschrift Light" w:cstheme="minorHAnsi"/>
                <w:color w:val="555555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75A10" w:rsidRPr="0049082E" w:rsidRDefault="008D21B0" w:rsidP="00C47F8F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José Manuel Torres</w:t>
            </w:r>
          </w:p>
        </w:tc>
        <w:tc>
          <w:tcPr>
            <w:tcW w:w="1559" w:type="dxa"/>
            <w:vAlign w:val="center"/>
          </w:tcPr>
          <w:p w:rsidR="00075A10" w:rsidRDefault="00527846" w:rsidP="00C47F8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SEAE</w:t>
            </w:r>
          </w:p>
        </w:tc>
        <w:tc>
          <w:tcPr>
            <w:tcW w:w="1276" w:type="dxa"/>
            <w:vMerge/>
            <w:vAlign w:val="center"/>
          </w:tcPr>
          <w:p w:rsidR="00075A10" w:rsidRDefault="00075A10" w:rsidP="00C47F8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75A10" w:rsidRDefault="00075A10" w:rsidP="00C47F8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</w:p>
        </w:tc>
      </w:tr>
      <w:tr w:rsidR="00075A10" w:rsidRPr="0049082E" w:rsidTr="00C47F8F">
        <w:tc>
          <w:tcPr>
            <w:tcW w:w="2547" w:type="dxa"/>
            <w:vAlign w:val="center"/>
          </w:tcPr>
          <w:p w:rsidR="00075A10" w:rsidRPr="00D204AF" w:rsidRDefault="00075A10" w:rsidP="00C47F8F">
            <w:pPr>
              <w:pStyle w:val="TableParagraph"/>
              <w:spacing w:line="206" w:lineRule="exact"/>
              <w:ind w:left="102"/>
              <w:rPr>
                <w:rFonts w:eastAsia="Bahnschrift Light" w:cstheme="minorHAnsi"/>
                <w:sz w:val="20"/>
                <w:szCs w:val="20"/>
                <w:lang w:val="es-ES"/>
              </w:rPr>
            </w:pPr>
            <w:r w:rsidRPr="00D204AF">
              <w:rPr>
                <w:rFonts w:eastAsia="Bahnschrift Light" w:cstheme="minorHAnsi"/>
                <w:spacing w:val="-3"/>
                <w:w w:val="90"/>
                <w:sz w:val="20"/>
                <w:szCs w:val="20"/>
                <w:lang w:val="es-ES"/>
              </w:rPr>
              <w:t>S</w:t>
            </w:r>
            <w:r w:rsidRPr="00D204AF">
              <w:rPr>
                <w:rFonts w:eastAsia="Bahnschrift Light" w:cstheme="minorHAnsi"/>
                <w:spacing w:val="-1"/>
                <w:w w:val="90"/>
                <w:sz w:val="20"/>
                <w:szCs w:val="20"/>
                <w:lang w:val="es-ES"/>
              </w:rPr>
              <w:t>i</w:t>
            </w:r>
            <w:r w:rsidRPr="00D204AF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t</w:t>
            </w:r>
            <w:r w:rsidRPr="00D204AF">
              <w:rPr>
                <w:rFonts w:eastAsia="Bahnschrift Light" w:cstheme="minorHAnsi"/>
                <w:spacing w:val="-2"/>
                <w:w w:val="90"/>
                <w:sz w:val="20"/>
                <w:szCs w:val="20"/>
                <w:lang w:val="es-ES"/>
              </w:rPr>
              <w:t>u</w:t>
            </w:r>
            <w:r w:rsidRPr="00D204AF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ac</w:t>
            </w:r>
            <w:r w:rsidRPr="00D204AF">
              <w:rPr>
                <w:rFonts w:eastAsia="Bahnschrift Light" w:cstheme="minorHAnsi"/>
                <w:spacing w:val="-1"/>
                <w:w w:val="90"/>
                <w:sz w:val="20"/>
                <w:szCs w:val="20"/>
                <w:lang w:val="es-ES"/>
              </w:rPr>
              <w:t>i</w:t>
            </w:r>
            <w:r w:rsidRPr="00D204AF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ón</w:t>
            </w:r>
            <w:r w:rsidRPr="00D204AF">
              <w:rPr>
                <w:rFonts w:eastAsia="Bahnschrift Light" w:cstheme="minorHAnsi"/>
                <w:spacing w:val="13"/>
                <w:w w:val="90"/>
                <w:sz w:val="20"/>
                <w:szCs w:val="20"/>
                <w:lang w:val="es-ES"/>
              </w:rPr>
              <w:t xml:space="preserve"> </w:t>
            </w:r>
            <w:r w:rsidRPr="00D204AF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act</w:t>
            </w:r>
            <w:r w:rsidRPr="00D204AF">
              <w:rPr>
                <w:rFonts w:eastAsia="Bahnschrift Light" w:cstheme="minorHAnsi"/>
                <w:spacing w:val="-2"/>
                <w:w w:val="90"/>
                <w:sz w:val="20"/>
                <w:szCs w:val="20"/>
                <w:lang w:val="es-ES"/>
              </w:rPr>
              <w:t>u</w:t>
            </w:r>
            <w:r w:rsidRPr="00D204AF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al</w:t>
            </w:r>
            <w:r w:rsidRPr="00D204AF">
              <w:rPr>
                <w:rFonts w:eastAsia="Bahnschrift Light" w:cstheme="minorHAnsi"/>
                <w:spacing w:val="15"/>
                <w:w w:val="90"/>
                <w:sz w:val="20"/>
                <w:szCs w:val="20"/>
                <w:lang w:val="es-ES"/>
              </w:rPr>
              <w:t xml:space="preserve"> </w:t>
            </w:r>
            <w:r w:rsidRPr="00D204AF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y</w:t>
            </w:r>
          </w:p>
          <w:p w:rsidR="00075A10" w:rsidRPr="00D204AF" w:rsidRDefault="00075A10" w:rsidP="00C47F8F">
            <w:pPr>
              <w:pStyle w:val="TableParagraph"/>
              <w:spacing w:before="36"/>
              <w:ind w:left="102"/>
              <w:rPr>
                <w:rFonts w:eastAsia="Bahnschrift Light" w:cstheme="minorHAnsi"/>
                <w:sz w:val="20"/>
                <w:szCs w:val="20"/>
                <w:lang w:val="es-ES"/>
              </w:rPr>
            </w:pPr>
            <w:r w:rsidRPr="00D204AF">
              <w:rPr>
                <w:rFonts w:eastAsia="Bahnschrift Light" w:cstheme="minorHAnsi"/>
                <w:spacing w:val="-1"/>
                <w:w w:val="90"/>
                <w:sz w:val="20"/>
                <w:szCs w:val="20"/>
                <w:lang w:val="es-ES"/>
              </w:rPr>
              <w:t>pe</w:t>
            </w:r>
            <w:r w:rsidRPr="00D204AF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r</w:t>
            </w:r>
            <w:r w:rsidRPr="00D204AF">
              <w:rPr>
                <w:rFonts w:eastAsia="Bahnschrift Light" w:cstheme="minorHAnsi"/>
                <w:spacing w:val="1"/>
                <w:w w:val="90"/>
                <w:sz w:val="20"/>
                <w:szCs w:val="20"/>
                <w:lang w:val="es-ES"/>
              </w:rPr>
              <w:t>s</w:t>
            </w:r>
            <w:r w:rsidRPr="00D204AF">
              <w:rPr>
                <w:rFonts w:eastAsia="Bahnschrift Light" w:cstheme="minorHAnsi"/>
                <w:spacing w:val="-1"/>
                <w:w w:val="90"/>
                <w:sz w:val="20"/>
                <w:szCs w:val="20"/>
                <w:lang w:val="es-ES"/>
              </w:rPr>
              <w:t>pe</w:t>
            </w:r>
            <w:r w:rsidRPr="00D204AF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ct</w:t>
            </w:r>
            <w:r w:rsidRPr="00D204AF">
              <w:rPr>
                <w:rFonts w:eastAsia="Bahnschrift Light" w:cstheme="minorHAnsi"/>
                <w:spacing w:val="-1"/>
                <w:w w:val="90"/>
                <w:sz w:val="20"/>
                <w:szCs w:val="20"/>
                <w:lang w:val="es-ES"/>
              </w:rPr>
              <w:t>i</w:t>
            </w:r>
            <w:r w:rsidRPr="00D204AF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vas</w:t>
            </w:r>
            <w:r w:rsidRPr="00D204AF">
              <w:rPr>
                <w:rFonts w:eastAsia="Bahnschrift Light" w:cstheme="minorHAnsi"/>
                <w:spacing w:val="8"/>
                <w:w w:val="90"/>
                <w:sz w:val="20"/>
                <w:szCs w:val="20"/>
                <w:lang w:val="es-ES"/>
              </w:rPr>
              <w:t xml:space="preserve"> </w:t>
            </w:r>
            <w:r w:rsidRPr="00D204AF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de</w:t>
            </w:r>
            <w:r w:rsidRPr="00D204AF">
              <w:rPr>
                <w:rFonts w:eastAsia="Bahnschrift Light" w:cstheme="minorHAnsi"/>
                <w:spacing w:val="8"/>
                <w:w w:val="90"/>
                <w:sz w:val="20"/>
                <w:szCs w:val="20"/>
                <w:lang w:val="es-ES"/>
              </w:rPr>
              <w:t xml:space="preserve"> </w:t>
            </w:r>
            <w:r w:rsidRPr="00D204AF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la</w:t>
            </w:r>
            <w:r>
              <w:rPr>
                <w:rFonts w:eastAsia="Bahnschrift Light" w:cstheme="minorHAnsi"/>
                <w:spacing w:val="-2"/>
                <w:w w:val="90"/>
                <w:sz w:val="20"/>
                <w:szCs w:val="20"/>
                <w:lang w:val="es-ES"/>
              </w:rPr>
              <w:t xml:space="preserve"> producción ecológica.</w:t>
            </w:r>
          </w:p>
        </w:tc>
        <w:tc>
          <w:tcPr>
            <w:tcW w:w="992" w:type="dxa"/>
            <w:vAlign w:val="center"/>
          </w:tcPr>
          <w:p w:rsidR="00075A10" w:rsidRPr="00D204AF" w:rsidRDefault="00075A10" w:rsidP="00C47F8F">
            <w:pPr>
              <w:pStyle w:val="TableParagraph"/>
              <w:spacing w:line="206" w:lineRule="exact"/>
              <w:ind w:left="102"/>
              <w:rPr>
                <w:rFonts w:eastAsia="Bahnschrift Light" w:cstheme="minorHAnsi"/>
                <w:sz w:val="20"/>
                <w:szCs w:val="20"/>
              </w:rPr>
            </w:pPr>
            <w:r>
              <w:rPr>
                <w:rFonts w:eastAsia="Bahnschrift Light" w:cstheme="minorHAnsi"/>
                <w:color w:val="555555"/>
                <w:w w:val="9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75A10" w:rsidRPr="0049082E" w:rsidRDefault="00075A10" w:rsidP="00C47F8F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Equipo Técnico SEAE</w:t>
            </w:r>
          </w:p>
        </w:tc>
        <w:tc>
          <w:tcPr>
            <w:tcW w:w="1559" w:type="dxa"/>
            <w:vAlign w:val="center"/>
          </w:tcPr>
          <w:p w:rsidR="00075A10" w:rsidRDefault="00075A10" w:rsidP="00C47F8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SEAE</w:t>
            </w:r>
          </w:p>
        </w:tc>
        <w:tc>
          <w:tcPr>
            <w:tcW w:w="1276" w:type="dxa"/>
            <w:vMerge/>
            <w:vAlign w:val="center"/>
          </w:tcPr>
          <w:p w:rsidR="00075A10" w:rsidRDefault="00075A10" w:rsidP="00C47F8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75A10" w:rsidRDefault="00075A10" w:rsidP="00C47F8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</w:p>
        </w:tc>
      </w:tr>
      <w:tr w:rsidR="00075A10" w:rsidRPr="0049082E" w:rsidTr="00C47F8F">
        <w:tc>
          <w:tcPr>
            <w:tcW w:w="2547" w:type="dxa"/>
            <w:vAlign w:val="center"/>
          </w:tcPr>
          <w:p w:rsidR="00075A10" w:rsidRPr="007E6DEB" w:rsidRDefault="00075A10" w:rsidP="00C47F8F">
            <w:pPr>
              <w:pStyle w:val="TableParagraph"/>
              <w:spacing w:line="206" w:lineRule="exact"/>
              <w:ind w:left="102"/>
              <w:rPr>
                <w:rFonts w:eastAsia="Bahnschrift Light" w:cstheme="minorHAnsi"/>
                <w:spacing w:val="-3"/>
                <w:w w:val="90"/>
                <w:sz w:val="20"/>
                <w:szCs w:val="20"/>
                <w:lang w:val="es-ES"/>
              </w:rPr>
            </w:pPr>
            <w:r w:rsidRPr="007E6DEB">
              <w:rPr>
                <w:rFonts w:eastAsia="Bahnschrift Light" w:cstheme="minorHAnsi"/>
                <w:spacing w:val="-3"/>
                <w:w w:val="90"/>
                <w:sz w:val="20"/>
                <w:szCs w:val="20"/>
                <w:lang w:val="es-ES"/>
              </w:rPr>
              <w:t xml:space="preserve">Papel </w:t>
            </w:r>
            <w:r w:rsidR="009D567D">
              <w:rPr>
                <w:rFonts w:eastAsia="Bahnschrift Light" w:cstheme="minorHAnsi"/>
                <w:spacing w:val="-3"/>
                <w:w w:val="90"/>
                <w:sz w:val="20"/>
                <w:szCs w:val="20"/>
                <w:lang w:val="es-ES"/>
              </w:rPr>
              <w:t>de</w:t>
            </w:r>
            <w:r w:rsidR="00AE3A65">
              <w:rPr>
                <w:rFonts w:eastAsia="Bahnschrift Light" w:cstheme="minorHAnsi"/>
                <w:spacing w:val="-3"/>
                <w:w w:val="90"/>
                <w:sz w:val="20"/>
                <w:szCs w:val="20"/>
                <w:lang w:val="es-ES"/>
              </w:rPr>
              <w:t xml:space="preserve"> la agricultura ecológica dentro del</w:t>
            </w:r>
            <w:r w:rsidR="009D567D">
              <w:rPr>
                <w:rFonts w:eastAsia="Bahnschrift Light" w:cstheme="minorHAnsi"/>
                <w:spacing w:val="-3"/>
                <w:w w:val="90"/>
                <w:sz w:val="20"/>
                <w:szCs w:val="20"/>
                <w:lang w:val="es-ES"/>
              </w:rPr>
              <w:t xml:space="preserve"> </w:t>
            </w:r>
            <w:r w:rsidR="007E6DEB" w:rsidRPr="007E6DEB">
              <w:rPr>
                <w:rFonts w:eastAsia="Bahnschrift Light" w:cstheme="minorHAnsi"/>
                <w:spacing w:val="-3"/>
                <w:w w:val="90"/>
                <w:sz w:val="20"/>
                <w:szCs w:val="20"/>
                <w:lang w:val="es-ES"/>
              </w:rPr>
              <w:t xml:space="preserve">Parque Natural Cabo de Gata – Níjar </w:t>
            </w:r>
          </w:p>
        </w:tc>
        <w:tc>
          <w:tcPr>
            <w:tcW w:w="992" w:type="dxa"/>
            <w:vAlign w:val="center"/>
          </w:tcPr>
          <w:p w:rsidR="00075A10" w:rsidRPr="00075A10" w:rsidRDefault="00075A10" w:rsidP="00C47F8F">
            <w:pPr>
              <w:pStyle w:val="TableParagraph"/>
              <w:spacing w:line="206" w:lineRule="exact"/>
              <w:ind w:left="102"/>
              <w:rPr>
                <w:rFonts w:eastAsia="Bahnschrift Light" w:cstheme="minorHAnsi"/>
                <w:color w:val="555555"/>
                <w:w w:val="90"/>
                <w:sz w:val="20"/>
                <w:szCs w:val="20"/>
                <w:lang w:val="es-ES"/>
              </w:rPr>
            </w:pPr>
            <w:r>
              <w:rPr>
                <w:rFonts w:eastAsia="Bahnschrift Light" w:cstheme="minorHAnsi"/>
                <w:color w:val="555555"/>
                <w:w w:val="90"/>
                <w:sz w:val="20"/>
                <w:szCs w:val="20"/>
                <w:lang w:val="es-ES"/>
              </w:rPr>
              <w:t>0,5</w:t>
            </w:r>
          </w:p>
        </w:tc>
        <w:tc>
          <w:tcPr>
            <w:tcW w:w="1701" w:type="dxa"/>
            <w:vAlign w:val="center"/>
          </w:tcPr>
          <w:p w:rsidR="00075A10" w:rsidRPr="006645A6" w:rsidRDefault="007E6DEB" w:rsidP="0048653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8653B"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Victor Vargas</w:t>
            </w:r>
          </w:p>
        </w:tc>
        <w:tc>
          <w:tcPr>
            <w:tcW w:w="1559" w:type="dxa"/>
            <w:vAlign w:val="center"/>
          </w:tcPr>
          <w:p w:rsidR="00075A10" w:rsidRDefault="007E6DEB" w:rsidP="00C47F8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Junta de Andalucía</w:t>
            </w:r>
          </w:p>
        </w:tc>
        <w:tc>
          <w:tcPr>
            <w:tcW w:w="1276" w:type="dxa"/>
            <w:vMerge/>
            <w:vAlign w:val="center"/>
          </w:tcPr>
          <w:p w:rsidR="00075A10" w:rsidRDefault="00075A10" w:rsidP="00C47F8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75A10" w:rsidRDefault="00075A10" w:rsidP="00C47F8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</w:p>
        </w:tc>
      </w:tr>
      <w:tr w:rsidR="00D75E48" w:rsidRPr="0049082E" w:rsidTr="00C47F8F">
        <w:tc>
          <w:tcPr>
            <w:tcW w:w="2547" w:type="dxa"/>
            <w:vAlign w:val="center"/>
          </w:tcPr>
          <w:p w:rsidR="00D75E48" w:rsidRPr="009229E0" w:rsidRDefault="00D75E48" w:rsidP="00C47F8F">
            <w:pPr>
              <w:pStyle w:val="TableParagraph"/>
              <w:spacing w:line="206" w:lineRule="exact"/>
              <w:ind w:left="102"/>
              <w:rPr>
                <w:rFonts w:eastAsia="Bahnschrift Light" w:cstheme="minorHAnsi"/>
                <w:sz w:val="20"/>
                <w:szCs w:val="20"/>
                <w:lang w:val="es-ES"/>
              </w:rPr>
            </w:pPr>
            <w:r>
              <w:rPr>
                <w:rFonts w:eastAsia="Bahnschrift Light" w:cstheme="minorHAnsi"/>
                <w:spacing w:val="-1"/>
                <w:w w:val="90"/>
                <w:sz w:val="20"/>
                <w:szCs w:val="20"/>
                <w:lang w:val="es-ES"/>
              </w:rPr>
              <w:t xml:space="preserve">Suelo vivo. </w:t>
            </w:r>
            <w:r w:rsidR="006619CC">
              <w:rPr>
                <w:rFonts w:eastAsia="Bahnschrift Light" w:cstheme="minorHAnsi"/>
                <w:spacing w:val="-1"/>
                <w:w w:val="90"/>
                <w:sz w:val="20"/>
                <w:szCs w:val="20"/>
                <w:lang w:val="es-ES"/>
              </w:rPr>
              <w:t xml:space="preserve">Manejo </w:t>
            </w:r>
            <w:r w:rsidRPr="00D204AF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a</w:t>
            </w:r>
            <w:r w:rsidRPr="00D204AF">
              <w:rPr>
                <w:rFonts w:eastAsia="Bahnschrift Light" w:cstheme="minorHAnsi"/>
                <w:spacing w:val="1"/>
                <w:w w:val="90"/>
                <w:sz w:val="20"/>
                <w:szCs w:val="20"/>
                <w:lang w:val="es-ES"/>
              </w:rPr>
              <w:t>g</w:t>
            </w:r>
            <w:r w:rsidRPr="00D204AF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ro</w:t>
            </w:r>
            <w:r w:rsidRPr="00D204AF">
              <w:rPr>
                <w:rFonts w:eastAsia="Bahnschrift Light" w:cstheme="minorHAnsi"/>
                <w:spacing w:val="-1"/>
                <w:w w:val="90"/>
                <w:sz w:val="20"/>
                <w:szCs w:val="20"/>
                <w:lang w:val="es-ES"/>
              </w:rPr>
              <w:t>e</w:t>
            </w:r>
            <w:r w:rsidRPr="00D204AF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co</w:t>
            </w:r>
            <w:r w:rsidRPr="00D204AF">
              <w:rPr>
                <w:rFonts w:eastAsia="Bahnschrift Light" w:cstheme="minorHAnsi"/>
                <w:spacing w:val="-2"/>
                <w:w w:val="90"/>
                <w:sz w:val="20"/>
                <w:szCs w:val="20"/>
                <w:lang w:val="es-ES"/>
              </w:rPr>
              <w:t>l</w:t>
            </w:r>
            <w:r w:rsidRPr="00D204AF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ó</w:t>
            </w:r>
            <w:r w:rsidRPr="00D204AF">
              <w:rPr>
                <w:rFonts w:eastAsia="Bahnschrift Light" w:cstheme="minorHAnsi"/>
                <w:spacing w:val="-2"/>
                <w:w w:val="90"/>
                <w:sz w:val="20"/>
                <w:szCs w:val="20"/>
                <w:lang w:val="es-ES"/>
              </w:rPr>
              <w:t>g</w:t>
            </w:r>
            <w:r w:rsidRPr="00D204AF">
              <w:rPr>
                <w:rFonts w:eastAsia="Bahnschrift Light" w:cstheme="minorHAnsi"/>
                <w:spacing w:val="-1"/>
                <w:w w:val="90"/>
                <w:sz w:val="20"/>
                <w:szCs w:val="20"/>
                <w:lang w:val="es-ES"/>
              </w:rPr>
              <w:t>i</w:t>
            </w:r>
            <w:r w:rsidRPr="00D204AF">
              <w:rPr>
                <w:rFonts w:eastAsia="Bahnschrift Light" w:cstheme="minorHAnsi"/>
                <w:spacing w:val="1"/>
                <w:w w:val="90"/>
                <w:sz w:val="20"/>
                <w:szCs w:val="20"/>
                <w:lang w:val="es-ES"/>
              </w:rPr>
              <w:t>c</w:t>
            </w:r>
            <w:r w:rsidR="006619CC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o</w:t>
            </w:r>
            <w:r>
              <w:rPr>
                <w:rFonts w:eastAsia="Bahnschrift Light" w:cstheme="minorHAnsi"/>
                <w:sz w:val="20"/>
                <w:szCs w:val="20"/>
                <w:lang w:val="es-ES"/>
              </w:rPr>
              <w:t xml:space="preserve"> de la</w:t>
            </w:r>
            <w:r w:rsidRPr="00D204AF">
              <w:rPr>
                <w:rFonts w:eastAsia="Bahnschrift Light" w:cstheme="minorHAnsi"/>
                <w:spacing w:val="20"/>
                <w:w w:val="90"/>
                <w:sz w:val="20"/>
                <w:szCs w:val="20"/>
                <w:lang w:val="es-ES"/>
              </w:rPr>
              <w:t xml:space="preserve"> </w:t>
            </w:r>
            <w:r w:rsidRPr="00D204AF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fe</w:t>
            </w:r>
            <w:r w:rsidRPr="00D204AF">
              <w:rPr>
                <w:rFonts w:eastAsia="Bahnschrift Light" w:cstheme="minorHAnsi"/>
                <w:spacing w:val="-1"/>
                <w:w w:val="90"/>
                <w:sz w:val="20"/>
                <w:szCs w:val="20"/>
                <w:lang w:val="es-ES"/>
              </w:rPr>
              <w:t>r</w:t>
            </w:r>
            <w:r w:rsidRPr="00D204AF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ti</w:t>
            </w:r>
            <w:r w:rsidRPr="00D204AF">
              <w:rPr>
                <w:rFonts w:eastAsia="Bahnschrift Light" w:cstheme="minorHAnsi"/>
                <w:spacing w:val="-2"/>
                <w:w w:val="90"/>
                <w:sz w:val="20"/>
                <w:szCs w:val="20"/>
                <w:lang w:val="es-ES"/>
              </w:rPr>
              <w:t>l</w:t>
            </w:r>
            <w:r w:rsidRPr="00D204AF">
              <w:rPr>
                <w:rFonts w:eastAsia="Bahnschrift Light" w:cstheme="minorHAnsi"/>
                <w:spacing w:val="-1"/>
                <w:w w:val="90"/>
                <w:sz w:val="20"/>
                <w:szCs w:val="20"/>
                <w:lang w:val="es-ES"/>
              </w:rPr>
              <w:t>id</w:t>
            </w:r>
            <w:r w:rsidRPr="00D204AF">
              <w:rPr>
                <w:rFonts w:eastAsia="Bahnschrift Light" w:cstheme="minorHAnsi"/>
                <w:spacing w:val="2"/>
                <w:w w:val="90"/>
                <w:sz w:val="20"/>
                <w:szCs w:val="20"/>
                <w:lang w:val="es-ES"/>
              </w:rPr>
              <w:t>a</w:t>
            </w:r>
            <w:r w:rsidRPr="00D204AF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d</w:t>
            </w:r>
            <w:r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.</w:t>
            </w:r>
          </w:p>
        </w:tc>
        <w:tc>
          <w:tcPr>
            <w:tcW w:w="992" w:type="dxa"/>
            <w:vAlign w:val="center"/>
          </w:tcPr>
          <w:p w:rsidR="00D75E48" w:rsidRPr="00D204AF" w:rsidRDefault="00D75E48" w:rsidP="00C47F8F">
            <w:pPr>
              <w:pStyle w:val="TableParagraph"/>
              <w:spacing w:line="206" w:lineRule="exact"/>
              <w:ind w:left="102"/>
              <w:rPr>
                <w:rFonts w:eastAsia="Bahnschrift Light" w:cstheme="minorHAnsi"/>
                <w:sz w:val="20"/>
                <w:szCs w:val="20"/>
              </w:rPr>
            </w:pPr>
            <w:r>
              <w:rPr>
                <w:rFonts w:eastAsia="Bahnschrift Light" w:cstheme="minorHAnsi"/>
                <w:color w:val="555555"/>
                <w:w w:val="9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D75E48" w:rsidRPr="0049082E" w:rsidRDefault="00D75E48" w:rsidP="00C47F8F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Fernando del Moral</w:t>
            </w:r>
          </w:p>
        </w:tc>
        <w:tc>
          <w:tcPr>
            <w:tcW w:w="1559" w:type="dxa"/>
            <w:vAlign w:val="center"/>
          </w:tcPr>
          <w:p w:rsidR="00D75E48" w:rsidRDefault="00D75E48" w:rsidP="00C47F8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Universidad de Almería</w:t>
            </w:r>
          </w:p>
        </w:tc>
        <w:tc>
          <w:tcPr>
            <w:tcW w:w="1276" w:type="dxa"/>
            <w:vMerge w:val="restart"/>
            <w:vAlign w:val="center"/>
          </w:tcPr>
          <w:p w:rsidR="00D75E48" w:rsidRDefault="00D75E48" w:rsidP="00C47F8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16 de marzo</w:t>
            </w:r>
          </w:p>
        </w:tc>
        <w:tc>
          <w:tcPr>
            <w:tcW w:w="1276" w:type="dxa"/>
            <w:vMerge w:val="restart"/>
            <w:vAlign w:val="center"/>
          </w:tcPr>
          <w:p w:rsidR="00D75E48" w:rsidRPr="00D75E48" w:rsidRDefault="00D75E48" w:rsidP="00D75E48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  <w:r w:rsidRPr="00D75E48"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9 – 14,30</w:t>
            </w:r>
          </w:p>
        </w:tc>
      </w:tr>
      <w:tr w:rsidR="00D75E48" w:rsidRPr="0049082E" w:rsidTr="00C47F8F">
        <w:tc>
          <w:tcPr>
            <w:tcW w:w="2547" w:type="dxa"/>
            <w:vAlign w:val="center"/>
          </w:tcPr>
          <w:p w:rsidR="00D75E48" w:rsidRPr="008365B4" w:rsidRDefault="00D75E48" w:rsidP="00C47F8F">
            <w:pPr>
              <w:pStyle w:val="TableParagraph"/>
              <w:spacing w:line="206" w:lineRule="exact"/>
              <w:ind w:left="102"/>
              <w:rPr>
                <w:rFonts w:eastAsia="Bahnschrift Light" w:cstheme="minorHAnsi"/>
                <w:sz w:val="20"/>
                <w:szCs w:val="20"/>
                <w:lang w:val="es-ES"/>
              </w:rPr>
            </w:pPr>
            <w:r w:rsidRPr="008365B4">
              <w:rPr>
                <w:rFonts w:eastAsia="Bahnschrift Light" w:cstheme="minorHAnsi"/>
                <w:spacing w:val="-3"/>
                <w:w w:val="90"/>
                <w:sz w:val="20"/>
                <w:szCs w:val="20"/>
                <w:lang w:val="es-ES"/>
              </w:rPr>
              <w:t>S</w:t>
            </w:r>
            <w:r w:rsidRPr="008365B4">
              <w:rPr>
                <w:rFonts w:eastAsia="Bahnschrift Light" w:cstheme="minorHAnsi"/>
                <w:spacing w:val="-1"/>
                <w:w w:val="90"/>
                <w:sz w:val="20"/>
                <w:szCs w:val="20"/>
                <w:lang w:val="es-ES"/>
              </w:rPr>
              <w:t>e</w:t>
            </w:r>
            <w:r w:rsidRPr="008365B4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mi</w:t>
            </w:r>
            <w:r w:rsidRPr="008365B4">
              <w:rPr>
                <w:rFonts w:eastAsia="Bahnschrift Light" w:cstheme="minorHAnsi"/>
                <w:spacing w:val="-1"/>
                <w:w w:val="90"/>
                <w:sz w:val="20"/>
                <w:szCs w:val="20"/>
                <w:lang w:val="es-ES"/>
              </w:rPr>
              <w:t>l</w:t>
            </w:r>
            <w:r w:rsidRPr="008365B4">
              <w:rPr>
                <w:rFonts w:eastAsia="Bahnschrift Light" w:cstheme="minorHAnsi"/>
                <w:spacing w:val="-2"/>
                <w:w w:val="90"/>
                <w:sz w:val="20"/>
                <w:szCs w:val="20"/>
                <w:lang w:val="es-ES"/>
              </w:rPr>
              <w:t>l</w:t>
            </w:r>
            <w:r w:rsidRPr="008365B4">
              <w:rPr>
                <w:rFonts w:eastAsia="Bahnschrift Light" w:cstheme="minorHAnsi"/>
                <w:spacing w:val="2"/>
                <w:w w:val="90"/>
                <w:sz w:val="20"/>
                <w:szCs w:val="20"/>
                <w:lang w:val="es-ES"/>
              </w:rPr>
              <w:t>a</w:t>
            </w:r>
            <w:r w:rsidRPr="008365B4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s y mat</w:t>
            </w:r>
            <w:r w:rsidRPr="008365B4">
              <w:rPr>
                <w:rFonts w:eastAsia="Bahnschrift Light" w:cstheme="minorHAnsi"/>
                <w:spacing w:val="-1"/>
                <w:w w:val="90"/>
                <w:sz w:val="20"/>
                <w:szCs w:val="20"/>
                <w:lang w:val="es-ES"/>
              </w:rPr>
              <w:t>e</w:t>
            </w:r>
            <w:r w:rsidRPr="008365B4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r</w:t>
            </w:r>
            <w:r w:rsidRPr="008365B4">
              <w:rPr>
                <w:rFonts w:eastAsia="Bahnschrift Light" w:cstheme="minorHAnsi"/>
                <w:spacing w:val="-2"/>
                <w:w w:val="90"/>
                <w:sz w:val="20"/>
                <w:szCs w:val="20"/>
                <w:lang w:val="es-ES"/>
              </w:rPr>
              <w:t>i</w:t>
            </w:r>
            <w:r w:rsidRPr="008365B4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al</w:t>
            </w:r>
            <w:r>
              <w:rPr>
                <w:rFonts w:eastAsia="Bahnschrift Light" w:cstheme="minorHAnsi"/>
                <w:sz w:val="20"/>
                <w:szCs w:val="20"/>
                <w:lang w:val="es-ES"/>
              </w:rPr>
              <w:t xml:space="preserve"> de </w:t>
            </w:r>
            <w:r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r</w:t>
            </w:r>
            <w:r w:rsidRPr="008365B4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eprodución v</w:t>
            </w:r>
            <w:r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egetal en agricultura ecológica.</w:t>
            </w:r>
          </w:p>
        </w:tc>
        <w:tc>
          <w:tcPr>
            <w:tcW w:w="992" w:type="dxa"/>
            <w:vAlign w:val="center"/>
          </w:tcPr>
          <w:p w:rsidR="00D75E48" w:rsidRPr="00D204AF" w:rsidRDefault="00D75E48" w:rsidP="00C47F8F">
            <w:pPr>
              <w:pStyle w:val="TableParagraph"/>
              <w:spacing w:line="206" w:lineRule="exact"/>
              <w:ind w:left="102"/>
              <w:rPr>
                <w:rFonts w:eastAsia="Bahnschrift Light" w:cstheme="minorHAnsi"/>
                <w:sz w:val="20"/>
                <w:szCs w:val="20"/>
              </w:rPr>
            </w:pPr>
            <w:r>
              <w:rPr>
                <w:rFonts w:eastAsia="Bahnschrift Light" w:cstheme="minorHAnsi"/>
                <w:color w:val="555555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75E48" w:rsidRPr="0049082E" w:rsidRDefault="00E202C5" w:rsidP="00C47F8F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  <w:r w:rsidRPr="00E202C5"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Dolores Luque</w:t>
            </w:r>
          </w:p>
        </w:tc>
        <w:tc>
          <w:tcPr>
            <w:tcW w:w="1559" w:type="dxa"/>
            <w:vAlign w:val="center"/>
          </w:tcPr>
          <w:p w:rsidR="00D75E48" w:rsidRDefault="00E202C5" w:rsidP="00C47F8F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  <w:r w:rsidRPr="00E202C5"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Asociación Almajaraca</w:t>
            </w:r>
          </w:p>
        </w:tc>
        <w:tc>
          <w:tcPr>
            <w:tcW w:w="1276" w:type="dxa"/>
            <w:vMerge/>
            <w:vAlign w:val="center"/>
          </w:tcPr>
          <w:p w:rsidR="00D75E48" w:rsidRDefault="00D75E48" w:rsidP="00C47F8F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75E48" w:rsidRPr="00314DD6" w:rsidRDefault="00D75E48" w:rsidP="00C47F8F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</w:p>
        </w:tc>
      </w:tr>
      <w:tr w:rsidR="00D75E48" w:rsidRPr="0049082E" w:rsidTr="00C47F8F">
        <w:tc>
          <w:tcPr>
            <w:tcW w:w="2547" w:type="dxa"/>
            <w:vAlign w:val="center"/>
          </w:tcPr>
          <w:p w:rsidR="00D75E48" w:rsidRPr="00B50806" w:rsidRDefault="00D75E48" w:rsidP="00B50806">
            <w:pPr>
              <w:pStyle w:val="TableParagraph"/>
              <w:spacing w:line="207" w:lineRule="exact"/>
              <w:ind w:left="102"/>
              <w:rPr>
                <w:rFonts w:eastAsia="Bahnschrift Light" w:cstheme="minorHAnsi"/>
                <w:color w:val="FF0000"/>
                <w:sz w:val="20"/>
                <w:szCs w:val="20"/>
                <w:lang w:val="es-ES"/>
              </w:rPr>
            </w:pPr>
            <w:r w:rsidRPr="00D204AF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Bio</w:t>
            </w:r>
            <w:r w:rsidRPr="00D204AF">
              <w:rPr>
                <w:rFonts w:eastAsia="Bahnschrift Light" w:cstheme="minorHAnsi"/>
                <w:spacing w:val="-1"/>
                <w:w w:val="90"/>
                <w:sz w:val="20"/>
                <w:szCs w:val="20"/>
                <w:lang w:val="es-ES"/>
              </w:rPr>
              <w:t>di</w:t>
            </w:r>
            <w:r w:rsidRPr="00D204AF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v</w:t>
            </w:r>
            <w:r w:rsidRPr="00D204AF">
              <w:rPr>
                <w:rFonts w:eastAsia="Bahnschrift Light" w:cstheme="minorHAnsi"/>
                <w:spacing w:val="-1"/>
                <w:w w:val="90"/>
                <w:sz w:val="20"/>
                <w:szCs w:val="20"/>
                <w:lang w:val="es-ES"/>
              </w:rPr>
              <w:t>e</w:t>
            </w:r>
            <w:r w:rsidRPr="00D204AF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r</w:t>
            </w:r>
            <w:r w:rsidRPr="00D204AF">
              <w:rPr>
                <w:rFonts w:eastAsia="Bahnschrift Light" w:cstheme="minorHAnsi"/>
                <w:spacing w:val="-3"/>
                <w:w w:val="90"/>
                <w:sz w:val="20"/>
                <w:szCs w:val="20"/>
                <w:lang w:val="es-ES"/>
              </w:rPr>
              <w:t>s</w:t>
            </w:r>
            <w:r w:rsidRPr="00D204AF">
              <w:rPr>
                <w:rFonts w:eastAsia="Bahnschrift Light" w:cstheme="minorHAnsi"/>
                <w:spacing w:val="-1"/>
                <w:w w:val="90"/>
                <w:sz w:val="20"/>
                <w:szCs w:val="20"/>
                <w:lang w:val="es-ES"/>
              </w:rPr>
              <w:t>id</w:t>
            </w:r>
            <w:r w:rsidRPr="00D204AF">
              <w:rPr>
                <w:rFonts w:eastAsia="Bahnschrift Light" w:cstheme="minorHAnsi"/>
                <w:spacing w:val="2"/>
                <w:w w:val="90"/>
                <w:sz w:val="20"/>
                <w:szCs w:val="20"/>
                <w:lang w:val="es-ES"/>
              </w:rPr>
              <w:t>a</w:t>
            </w:r>
            <w:r w:rsidRPr="00D204AF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d</w:t>
            </w:r>
            <w:r w:rsidRPr="00D204AF">
              <w:rPr>
                <w:rFonts w:eastAsia="Bahnschrift Light" w:cstheme="minorHAnsi"/>
                <w:spacing w:val="15"/>
                <w:w w:val="90"/>
                <w:sz w:val="20"/>
                <w:szCs w:val="20"/>
                <w:lang w:val="es-ES"/>
              </w:rPr>
              <w:t xml:space="preserve"> </w:t>
            </w:r>
            <w:r w:rsidRPr="00D204AF">
              <w:rPr>
                <w:rFonts w:eastAsia="Bahnschrift Light" w:cstheme="minorHAnsi"/>
                <w:spacing w:val="1"/>
                <w:w w:val="90"/>
                <w:sz w:val="20"/>
                <w:szCs w:val="20"/>
                <w:lang w:val="es-ES"/>
              </w:rPr>
              <w:t>e</w:t>
            </w:r>
            <w:r w:rsidRPr="00D204AF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n</w:t>
            </w:r>
            <w:r w:rsidRPr="00D204AF">
              <w:rPr>
                <w:rFonts w:eastAsia="Bahnschrift Light" w:cstheme="minorHAnsi"/>
                <w:spacing w:val="17"/>
                <w:w w:val="90"/>
                <w:sz w:val="20"/>
                <w:szCs w:val="20"/>
                <w:lang w:val="es-ES"/>
              </w:rPr>
              <w:t xml:space="preserve"> </w:t>
            </w:r>
            <w:r w:rsidR="004E6B2B">
              <w:rPr>
                <w:rFonts w:eastAsia="Bahnschrift Light" w:cstheme="minorHAnsi"/>
                <w:spacing w:val="-2"/>
                <w:w w:val="90"/>
                <w:sz w:val="20"/>
                <w:szCs w:val="20"/>
                <w:lang w:val="es-ES"/>
              </w:rPr>
              <w:t xml:space="preserve">producción </w:t>
            </w:r>
            <w:r>
              <w:rPr>
                <w:rFonts w:eastAsia="Bahnschrift Light" w:cstheme="minorHAnsi"/>
                <w:spacing w:val="-2"/>
                <w:w w:val="90"/>
                <w:sz w:val="20"/>
                <w:szCs w:val="20"/>
                <w:lang w:val="es-ES"/>
              </w:rPr>
              <w:t>ecológica y</w:t>
            </w:r>
            <w:r w:rsidRPr="004E6B2B">
              <w:rPr>
                <w:rFonts w:eastAsia="Bahnschrift Light" w:cstheme="minorHAnsi"/>
                <w:spacing w:val="-2"/>
                <w:w w:val="90"/>
                <w:sz w:val="20"/>
                <w:szCs w:val="20"/>
                <w:lang w:val="es-ES"/>
              </w:rPr>
              <w:t xml:space="preserve"> su aplicación en invernaderos.</w:t>
            </w:r>
          </w:p>
        </w:tc>
        <w:tc>
          <w:tcPr>
            <w:tcW w:w="992" w:type="dxa"/>
            <w:vAlign w:val="center"/>
          </w:tcPr>
          <w:p w:rsidR="00D75E48" w:rsidRPr="005F704F" w:rsidRDefault="00D75E48" w:rsidP="00C47F8F">
            <w:pPr>
              <w:pStyle w:val="TableParagraph"/>
              <w:spacing w:line="206" w:lineRule="exact"/>
              <w:ind w:left="102"/>
              <w:rPr>
                <w:rFonts w:eastAsia="Bahnschrift Light" w:cstheme="minorHAnsi"/>
                <w:color w:val="555555"/>
                <w:w w:val="95"/>
                <w:sz w:val="20"/>
                <w:szCs w:val="20"/>
                <w:lang w:val="es-ES"/>
              </w:rPr>
            </w:pPr>
            <w:r>
              <w:rPr>
                <w:rFonts w:eastAsia="Bahnschrift Light" w:cstheme="minorHAnsi"/>
                <w:color w:val="555555"/>
                <w:w w:val="95"/>
                <w:sz w:val="20"/>
                <w:szCs w:val="20"/>
                <w:lang w:val="es-ES"/>
              </w:rPr>
              <w:t>4</w:t>
            </w:r>
          </w:p>
        </w:tc>
        <w:tc>
          <w:tcPr>
            <w:tcW w:w="1701" w:type="dxa"/>
            <w:vAlign w:val="center"/>
          </w:tcPr>
          <w:p w:rsidR="00D75E48" w:rsidRDefault="00D75E48" w:rsidP="005F704F">
            <w:pPr>
              <w:pStyle w:val="NormalWeb"/>
              <w:spacing w:after="0" w:line="276" w:lineRule="auto"/>
              <w:jc w:val="both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  <w:r w:rsidRPr="005F704F"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Gregorio</w:t>
            </w:r>
            <w:r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 xml:space="preserve"> </w:t>
            </w:r>
            <w:r w:rsidRPr="005F704F"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Monsalvo</w:t>
            </w:r>
          </w:p>
        </w:tc>
        <w:tc>
          <w:tcPr>
            <w:tcW w:w="1559" w:type="dxa"/>
            <w:vAlign w:val="center"/>
          </w:tcPr>
          <w:p w:rsidR="00D75E48" w:rsidRPr="00ED156D" w:rsidRDefault="00D75E48" w:rsidP="00C47F8F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Agrotec Consulting</w:t>
            </w:r>
          </w:p>
        </w:tc>
        <w:tc>
          <w:tcPr>
            <w:tcW w:w="1276" w:type="dxa"/>
            <w:vMerge w:val="restart"/>
            <w:vAlign w:val="center"/>
          </w:tcPr>
          <w:p w:rsidR="00D75E48" w:rsidRDefault="00D75E48" w:rsidP="00C47F8F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19 de marzo</w:t>
            </w:r>
          </w:p>
        </w:tc>
        <w:tc>
          <w:tcPr>
            <w:tcW w:w="1276" w:type="dxa"/>
            <w:vMerge w:val="restart"/>
            <w:vAlign w:val="center"/>
          </w:tcPr>
          <w:p w:rsidR="00D75E48" w:rsidRPr="00314DD6" w:rsidRDefault="00D75E48" w:rsidP="00C47F8F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  <w:r w:rsidRPr="00D75E48"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9 – 14,30</w:t>
            </w:r>
          </w:p>
        </w:tc>
      </w:tr>
      <w:tr w:rsidR="00D75E48" w:rsidRPr="0049082E" w:rsidTr="00C47F8F">
        <w:tc>
          <w:tcPr>
            <w:tcW w:w="2547" w:type="dxa"/>
            <w:vAlign w:val="center"/>
          </w:tcPr>
          <w:p w:rsidR="00D75E48" w:rsidRPr="00D204AF" w:rsidRDefault="00D75E48" w:rsidP="009D567D">
            <w:pPr>
              <w:pStyle w:val="TableParagraph"/>
              <w:spacing w:line="207" w:lineRule="exact"/>
              <w:ind w:left="102"/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</w:pPr>
            <w:r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Monitorización del ambiente edáfico y aéreo como herramienta de gestión.</w:t>
            </w:r>
          </w:p>
        </w:tc>
        <w:tc>
          <w:tcPr>
            <w:tcW w:w="992" w:type="dxa"/>
            <w:vAlign w:val="center"/>
          </w:tcPr>
          <w:p w:rsidR="00D75E48" w:rsidRDefault="00D75E48" w:rsidP="009D567D">
            <w:pPr>
              <w:pStyle w:val="TableParagraph"/>
              <w:spacing w:line="206" w:lineRule="exact"/>
              <w:ind w:left="102"/>
              <w:rPr>
                <w:rFonts w:eastAsia="Bahnschrift Light" w:cstheme="minorHAnsi"/>
                <w:color w:val="555555"/>
                <w:w w:val="95"/>
                <w:sz w:val="20"/>
                <w:szCs w:val="20"/>
                <w:lang w:val="es-ES"/>
              </w:rPr>
            </w:pPr>
            <w:r>
              <w:rPr>
                <w:rFonts w:eastAsia="Bahnschrift Light" w:cstheme="minorHAnsi"/>
                <w:color w:val="555555"/>
                <w:w w:val="95"/>
                <w:sz w:val="20"/>
                <w:szCs w:val="20"/>
                <w:lang w:val="es-ES"/>
              </w:rPr>
              <w:t>1</w:t>
            </w:r>
          </w:p>
        </w:tc>
        <w:tc>
          <w:tcPr>
            <w:tcW w:w="1701" w:type="dxa"/>
            <w:vAlign w:val="center"/>
          </w:tcPr>
          <w:p w:rsidR="00D75E48" w:rsidRDefault="00D75E48" w:rsidP="009D567D">
            <w:pPr>
              <w:pStyle w:val="NormalWeb"/>
              <w:spacing w:after="0" w:line="276" w:lineRule="auto"/>
              <w:jc w:val="both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  <w:r w:rsidRPr="005F704F"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Gregorio</w:t>
            </w:r>
            <w:r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 xml:space="preserve"> </w:t>
            </w:r>
            <w:r w:rsidRPr="005F704F"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Monsalvo</w:t>
            </w:r>
          </w:p>
        </w:tc>
        <w:tc>
          <w:tcPr>
            <w:tcW w:w="1559" w:type="dxa"/>
            <w:vAlign w:val="center"/>
          </w:tcPr>
          <w:p w:rsidR="00D75E48" w:rsidRPr="00ED156D" w:rsidRDefault="00D75E48" w:rsidP="009D567D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Agrotec Consulting</w:t>
            </w:r>
          </w:p>
        </w:tc>
        <w:tc>
          <w:tcPr>
            <w:tcW w:w="1276" w:type="dxa"/>
            <w:vMerge/>
            <w:vAlign w:val="center"/>
          </w:tcPr>
          <w:p w:rsidR="00D75E48" w:rsidRDefault="00D75E48" w:rsidP="009D567D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75E48" w:rsidRPr="00314DD6" w:rsidRDefault="00D75E48" w:rsidP="009D567D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</w:p>
        </w:tc>
      </w:tr>
      <w:tr w:rsidR="009D567D" w:rsidRPr="0049082E" w:rsidTr="00C47F8F">
        <w:tc>
          <w:tcPr>
            <w:tcW w:w="2547" w:type="dxa"/>
            <w:vAlign w:val="center"/>
          </w:tcPr>
          <w:p w:rsidR="009D567D" w:rsidRPr="00D204AF" w:rsidRDefault="009D567D" w:rsidP="009D567D">
            <w:pPr>
              <w:pStyle w:val="TableParagraph"/>
              <w:spacing w:line="206" w:lineRule="exact"/>
              <w:ind w:left="102"/>
              <w:rPr>
                <w:rFonts w:eastAsia="Bahnschrift Light" w:cstheme="minorHAnsi"/>
                <w:sz w:val="20"/>
                <w:szCs w:val="20"/>
                <w:lang w:val="es-ES"/>
              </w:rPr>
            </w:pPr>
            <w:r w:rsidRPr="00D204AF">
              <w:rPr>
                <w:rFonts w:eastAsia="Bahnschrift Light" w:cstheme="minorHAnsi"/>
                <w:spacing w:val="-3"/>
                <w:w w:val="90"/>
                <w:sz w:val="20"/>
                <w:szCs w:val="20"/>
                <w:lang w:val="es-ES"/>
              </w:rPr>
              <w:t>S</w:t>
            </w:r>
            <w:r w:rsidRPr="00D204AF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a</w:t>
            </w:r>
            <w:r w:rsidRPr="00D204AF">
              <w:rPr>
                <w:rFonts w:eastAsia="Bahnschrift Light" w:cstheme="minorHAnsi"/>
                <w:spacing w:val="-1"/>
                <w:w w:val="90"/>
                <w:sz w:val="20"/>
                <w:szCs w:val="20"/>
                <w:lang w:val="es-ES"/>
              </w:rPr>
              <w:t>nid</w:t>
            </w:r>
            <w:r w:rsidRPr="00D204AF">
              <w:rPr>
                <w:rFonts w:eastAsia="Bahnschrift Light" w:cstheme="minorHAnsi"/>
                <w:spacing w:val="2"/>
                <w:w w:val="90"/>
                <w:sz w:val="20"/>
                <w:szCs w:val="20"/>
                <w:lang w:val="es-ES"/>
              </w:rPr>
              <w:t>a</w:t>
            </w:r>
            <w:r w:rsidRPr="00D204AF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d</w:t>
            </w:r>
            <w:r w:rsidRPr="00D204AF">
              <w:rPr>
                <w:rFonts w:eastAsia="Bahnschrift Light" w:cstheme="minorHAnsi"/>
                <w:spacing w:val="10"/>
                <w:w w:val="90"/>
                <w:sz w:val="20"/>
                <w:szCs w:val="20"/>
                <w:lang w:val="es-ES"/>
              </w:rPr>
              <w:t xml:space="preserve"> </w:t>
            </w:r>
            <w:r w:rsidRPr="00D204AF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ve</w:t>
            </w:r>
            <w:r w:rsidRPr="00D204AF">
              <w:rPr>
                <w:rFonts w:eastAsia="Bahnschrift Light" w:cstheme="minorHAnsi"/>
                <w:spacing w:val="1"/>
                <w:w w:val="90"/>
                <w:sz w:val="20"/>
                <w:szCs w:val="20"/>
                <w:lang w:val="es-ES"/>
              </w:rPr>
              <w:t>g</w:t>
            </w:r>
            <w:r w:rsidRPr="00D204AF">
              <w:rPr>
                <w:rFonts w:eastAsia="Bahnschrift Light" w:cstheme="minorHAnsi"/>
                <w:spacing w:val="-1"/>
                <w:w w:val="90"/>
                <w:sz w:val="20"/>
                <w:szCs w:val="20"/>
                <w:lang w:val="es-ES"/>
              </w:rPr>
              <w:t>e</w:t>
            </w:r>
            <w:r w:rsidRPr="00D204AF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tal</w:t>
            </w:r>
            <w:r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 xml:space="preserve"> en agricultura ecológica. C</w:t>
            </w:r>
            <w:r w:rsidRPr="00D204AF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ontrol</w:t>
            </w:r>
          </w:p>
          <w:p w:rsidR="009D567D" w:rsidRPr="00D204AF" w:rsidRDefault="009D567D" w:rsidP="009D567D">
            <w:pPr>
              <w:pStyle w:val="TableParagraph"/>
              <w:spacing w:before="36"/>
              <w:ind w:left="102"/>
              <w:rPr>
                <w:rFonts w:eastAsia="Bahnschrift Light" w:cstheme="minorHAnsi"/>
                <w:sz w:val="20"/>
                <w:szCs w:val="20"/>
                <w:lang w:val="es-ES"/>
              </w:rPr>
            </w:pPr>
            <w:r w:rsidRPr="00D204AF">
              <w:rPr>
                <w:rFonts w:eastAsia="Bahnschrift Light" w:cstheme="minorHAnsi"/>
                <w:spacing w:val="-1"/>
                <w:w w:val="90"/>
                <w:sz w:val="20"/>
                <w:szCs w:val="20"/>
                <w:lang w:val="es-ES"/>
              </w:rPr>
              <w:t>bi</w:t>
            </w:r>
            <w:r w:rsidRPr="00D204AF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o</w:t>
            </w:r>
            <w:r w:rsidRPr="00D204AF">
              <w:rPr>
                <w:rFonts w:eastAsia="Bahnschrift Light" w:cstheme="minorHAnsi"/>
                <w:spacing w:val="-2"/>
                <w:w w:val="90"/>
                <w:sz w:val="20"/>
                <w:szCs w:val="20"/>
                <w:lang w:val="es-ES"/>
              </w:rPr>
              <w:t>l</w:t>
            </w:r>
            <w:r w:rsidRPr="00D204AF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ó</w:t>
            </w:r>
            <w:r w:rsidRPr="00D204AF">
              <w:rPr>
                <w:rFonts w:eastAsia="Bahnschrift Light" w:cstheme="minorHAnsi"/>
                <w:spacing w:val="-2"/>
                <w:w w:val="90"/>
                <w:sz w:val="20"/>
                <w:szCs w:val="20"/>
                <w:lang w:val="es-ES"/>
              </w:rPr>
              <w:t>g</w:t>
            </w:r>
            <w:r w:rsidRPr="00D204AF">
              <w:rPr>
                <w:rFonts w:eastAsia="Bahnschrift Light" w:cstheme="minorHAnsi"/>
                <w:spacing w:val="-1"/>
                <w:w w:val="90"/>
                <w:sz w:val="20"/>
                <w:szCs w:val="20"/>
                <w:lang w:val="es-ES"/>
              </w:rPr>
              <w:t>i</w:t>
            </w:r>
            <w:r w:rsidRPr="00D204AF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co</w:t>
            </w:r>
            <w:r w:rsidRPr="00D204AF">
              <w:rPr>
                <w:rFonts w:eastAsia="Bahnschrift Light" w:cstheme="minorHAnsi"/>
                <w:spacing w:val="18"/>
                <w:w w:val="90"/>
                <w:sz w:val="20"/>
                <w:szCs w:val="20"/>
                <w:lang w:val="es-ES"/>
              </w:rPr>
              <w:t xml:space="preserve"> </w:t>
            </w:r>
            <w:r>
              <w:rPr>
                <w:rFonts w:eastAsia="Bahnschrift Light" w:cstheme="minorHAnsi"/>
                <w:spacing w:val="-1"/>
                <w:w w:val="90"/>
                <w:sz w:val="20"/>
                <w:szCs w:val="20"/>
                <w:lang w:val="es-ES"/>
              </w:rPr>
              <w:t xml:space="preserve">de plagas y enfermedades. </w:t>
            </w:r>
          </w:p>
        </w:tc>
        <w:tc>
          <w:tcPr>
            <w:tcW w:w="992" w:type="dxa"/>
            <w:vAlign w:val="center"/>
          </w:tcPr>
          <w:p w:rsidR="009D567D" w:rsidRPr="00CD6FBE" w:rsidRDefault="009D567D" w:rsidP="009D567D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 xml:space="preserve">  5</w:t>
            </w:r>
          </w:p>
        </w:tc>
        <w:tc>
          <w:tcPr>
            <w:tcW w:w="1701" w:type="dxa"/>
            <w:vAlign w:val="center"/>
          </w:tcPr>
          <w:p w:rsidR="009D567D" w:rsidRPr="00CD6FBE" w:rsidRDefault="009D567D" w:rsidP="009D567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Miguel de Cara</w:t>
            </w:r>
          </w:p>
        </w:tc>
        <w:tc>
          <w:tcPr>
            <w:tcW w:w="1559" w:type="dxa"/>
            <w:vAlign w:val="center"/>
          </w:tcPr>
          <w:p w:rsidR="009D567D" w:rsidRPr="00ED156D" w:rsidRDefault="006636A5" w:rsidP="009D567D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  <w:r w:rsidRPr="006636A5"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IFAPA-La Mojonera</w:t>
            </w:r>
          </w:p>
        </w:tc>
        <w:tc>
          <w:tcPr>
            <w:tcW w:w="1276" w:type="dxa"/>
            <w:vAlign w:val="center"/>
          </w:tcPr>
          <w:p w:rsidR="009D567D" w:rsidRPr="00D75E48" w:rsidRDefault="00D75E48" w:rsidP="009D567D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  <w:r w:rsidRPr="00D75E48"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20 de marzo</w:t>
            </w:r>
          </w:p>
        </w:tc>
        <w:tc>
          <w:tcPr>
            <w:tcW w:w="1276" w:type="dxa"/>
            <w:vAlign w:val="center"/>
          </w:tcPr>
          <w:p w:rsidR="009D567D" w:rsidRPr="00D75E48" w:rsidRDefault="00D75E48" w:rsidP="009D567D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  <w:r w:rsidRPr="00D75E48"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9 – 14,30</w:t>
            </w:r>
          </w:p>
        </w:tc>
      </w:tr>
      <w:tr w:rsidR="003A3D1A" w:rsidRPr="0049082E" w:rsidTr="00C47F8F">
        <w:tc>
          <w:tcPr>
            <w:tcW w:w="2547" w:type="dxa"/>
            <w:vAlign w:val="center"/>
          </w:tcPr>
          <w:p w:rsidR="003A3D1A" w:rsidRDefault="003A3D1A" w:rsidP="009D567D">
            <w:pPr>
              <w:pStyle w:val="TableParagraph"/>
              <w:spacing w:before="36"/>
              <w:ind w:left="102"/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</w:pPr>
            <w:r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Importancia de los polinizadores como elemento de diversidad agrícola</w:t>
            </w:r>
            <w:r w:rsidR="004E6B2B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.</w:t>
            </w:r>
          </w:p>
        </w:tc>
        <w:tc>
          <w:tcPr>
            <w:tcW w:w="992" w:type="dxa"/>
            <w:vAlign w:val="center"/>
          </w:tcPr>
          <w:p w:rsidR="003A3D1A" w:rsidRPr="009D567D" w:rsidRDefault="003A3D1A" w:rsidP="009D567D">
            <w:pPr>
              <w:pStyle w:val="TableParagraph"/>
              <w:spacing w:line="206" w:lineRule="exact"/>
              <w:ind w:left="102"/>
              <w:rPr>
                <w:rFonts w:eastAsia="Bahnschrift Light" w:cstheme="minorHAnsi"/>
                <w:color w:val="555555"/>
                <w:w w:val="95"/>
                <w:sz w:val="20"/>
                <w:szCs w:val="20"/>
                <w:lang w:val="es-ES"/>
              </w:rPr>
            </w:pPr>
            <w:r>
              <w:rPr>
                <w:rFonts w:eastAsia="Bahnschrift Light" w:cstheme="minorHAnsi"/>
                <w:color w:val="555555"/>
                <w:w w:val="95"/>
                <w:sz w:val="20"/>
                <w:szCs w:val="20"/>
                <w:lang w:val="es-ES"/>
              </w:rPr>
              <w:t>1</w:t>
            </w:r>
            <w:r w:rsidR="003227E1">
              <w:rPr>
                <w:rFonts w:eastAsia="Bahnschrift Light" w:cstheme="minorHAnsi"/>
                <w:color w:val="555555"/>
                <w:w w:val="95"/>
                <w:sz w:val="20"/>
                <w:szCs w:val="20"/>
                <w:lang w:val="es-ES"/>
              </w:rPr>
              <w:t>,5</w:t>
            </w:r>
          </w:p>
        </w:tc>
        <w:tc>
          <w:tcPr>
            <w:tcW w:w="1701" w:type="dxa"/>
            <w:vAlign w:val="center"/>
          </w:tcPr>
          <w:p w:rsidR="003A3D1A" w:rsidRDefault="00700CE4" w:rsidP="009D567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  <w:r w:rsidRPr="00700CE4"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Manuela Sánchez</w:t>
            </w:r>
          </w:p>
        </w:tc>
        <w:tc>
          <w:tcPr>
            <w:tcW w:w="1559" w:type="dxa"/>
            <w:vAlign w:val="center"/>
          </w:tcPr>
          <w:p w:rsidR="003A3D1A" w:rsidRPr="00ED156D" w:rsidRDefault="003227E1" w:rsidP="009D567D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Polifly</w:t>
            </w:r>
          </w:p>
        </w:tc>
        <w:tc>
          <w:tcPr>
            <w:tcW w:w="1276" w:type="dxa"/>
            <w:vMerge w:val="restart"/>
            <w:vAlign w:val="center"/>
          </w:tcPr>
          <w:p w:rsidR="003A3D1A" w:rsidRPr="00DB1DB7" w:rsidRDefault="003A3D1A" w:rsidP="009D567D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A3D1A"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21 de marzo</w:t>
            </w:r>
          </w:p>
        </w:tc>
        <w:tc>
          <w:tcPr>
            <w:tcW w:w="1276" w:type="dxa"/>
            <w:vMerge w:val="restart"/>
            <w:vAlign w:val="center"/>
          </w:tcPr>
          <w:p w:rsidR="003A3D1A" w:rsidRPr="00E46EC0" w:rsidRDefault="003A3D1A" w:rsidP="009D567D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75E48"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9 – 1</w:t>
            </w:r>
            <w:r w:rsidR="003227E1"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5</w:t>
            </w:r>
          </w:p>
        </w:tc>
      </w:tr>
      <w:tr w:rsidR="003A3D1A" w:rsidRPr="0049082E" w:rsidTr="00C47F8F">
        <w:tc>
          <w:tcPr>
            <w:tcW w:w="2547" w:type="dxa"/>
            <w:vAlign w:val="center"/>
          </w:tcPr>
          <w:p w:rsidR="003A3D1A" w:rsidRPr="00940841" w:rsidRDefault="003A3D1A" w:rsidP="009D567D">
            <w:pPr>
              <w:pStyle w:val="TableParagraph"/>
              <w:spacing w:before="36"/>
              <w:ind w:left="102"/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</w:pPr>
            <w:r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 xml:space="preserve">Relaciones complementarias entre ganadería y agricultura ecológicas. </w:t>
            </w:r>
          </w:p>
        </w:tc>
        <w:tc>
          <w:tcPr>
            <w:tcW w:w="992" w:type="dxa"/>
            <w:vAlign w:val="center"/>
          </w:tcPr>
          <w:p w:rsidR="003A3D1A" w:rsidRPr="00D204AF" w:rsidRDefault="003A3D1A" w:rsidP="009D567D">
            <w:pPr>
              <w:pStyle w:val="TableParagraph"/>
              <w:spacing w:line="206" w:lineRule="exact"/>
              <w:ind w:left="102"/>
              <w:rPr>
                <w:rFonts w:eastAsia="Bahnschrift Light" w:cstheme="minorHAnsi"/>
                <w:sz w:val="20"/>
                <w:szCs w:val="20"/>
              </w:rPr>
            </w:pPr>
            <w:r>
              <w:rPr>
                <w:rFonts w:eastAsia="Bahnschrift Light" w:cstheme="minorHAnsi"/>
                <w:color w:val="555555"/>
                <w:w w:val="95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A3D1A" w:rsidRPr="0049082E" w:rsidRDefault="003A3D1A" w:rsidP="009D567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José Manuel Torres</w:t>
            </w:r>
          </w:p>
        </w:tc>
        <w:tc>
          <w:tcPr>
            <w:tcW w:w="1559" w:type="dxa"/>
            <w:vAlign w:val="center"/>
          </w:tcPr>
          <w:p w:rsidR="003A3D1A" w:rsidRPr="00ED156D" w:rsidRDefault="003A3D1A" w:rsidP="009D567D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SEAE</w:t>
            </w:r>
          </w:p>
        </w:tc>
        <w:tc>
          <w:tcPr>
            <w:tcW w:w="1276" w:type="dxa"/>
            <w:vMerge/>
            <w:vAlign w:val="center"/>
          </w:tcPr>
          <w:p w:rsidR="003A3D1A" w:rsidRPr="00DB1DB7" w:rsidRDefault="003A3D1A" w:rsidP="009D567D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3D1A" w:rsidRPr="00E46EC0" w:rsidRDefault="003A3D1A" w:rsidP="009D567D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3A3D1A" w:rsidRPr="0049082E" w:rsidTr="00C47F8F">
        <w:tc>
          <w:tcPr>
            <w:tcW w:w="2547" w:type="dxa"/>
            <w:vAlign w:val="center"/>
          </w:tcPr>
          <w:p w:rsidR="003A3D1A" w:rsidRPr="00D204AF" w:rsidRDefault="003A3D1A" w:rsidP="009D567D">
            <w:pPr>
              <w:pStyle w:val="TableParagraph"/>
              <w:spacing w:line="207" w:lineRule="exact"/>
              <w:ind w:left="102"/>
              <w:rPr>
                <w:rFonts w:eastAsia="Bahnschrift Light" w:cstheme="minorHAnsi"/>
                <w:sz w:val="20"/>
                <w:szCs w:val="20"/>
                <w:lang w:val="es-ES"/>
              </w:rPr>
            </w:pPr>
            <w:r w:rsidRPr="00D204AF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C</w:t>
            </w:r>
            <w:r w:rsidRPr="00D204AF">
              <w:rPr>
                <w:rFonts w:eastAsia="Bahnschrift Light" w:cstheme="minorHAnsi"/>
                <w:spacing w:val="1"/>
                <w:w w:val="90"/>
                <w:sz w:val="20"/>
                <w:szCs w:val="20"/>
                <w:lang w:val="es-ES"/>
              </w:rPr>
              <w:t>o</w:t>
            </w:r>
            <w:r w:rsidRPr="00D204AF">
              <w:rPr>
                <w:rFonts w:eastAsia="Bahnschrift Light" w:cstheme="minorHAnsi"/>
                <w:spacing w:val="-1"/>
                <w:w w:val="90"/>
                <w:sz w:val="20"/>
                <w:szCs w:val="20"/>
                <w:lang w:val="es-ES"/>
              </w:rPr>
              <w:t>n</w:t>
            </w:r>
            <w:r w:rsidRPr="00D204AF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t</w:t>
            </w:r>
            <w:r w:rsidRPr="00D204AF">
              <w:rPr>
                <w:rFonts w:eastAsia="Bahnschrift Light" w:cstheme="minorHAnsi"/>
                <w:spacing w:val="-1"/>
                <w:w w:val="90"/>
                <w:sz w:val="20"/>
                <w:szCs w:val="20"/>
                <w:lang w:val="es-ES"/>
              </w:rPr>
              <w:t>r</w:t>
            </w:r>
            <w:r w:rsidRPr="00D204AF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ol</w:t>
            </w:r>
            <w:r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, inspección</w:t>
            </w:r>
            <w:r w:rsidRPr="00D204AF">
              <w:rPr>
                <w:rFonts w:eastAsia="Bahnschrift Light" w:cstheme="minorHAnsi"/>
                <w:spacing w:val="14"/>
                <w:w w:val="90"/>
                <w:sz w:val="20"/>
                <w:szCs w:val="20"/>
                <w:lang w:val="es-ES"/>
              </w:rPr>
              <w:t xml:space="preserve"> </w:t>
            </w:r>
            <w:r w:rsidRPr="00D204AF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y</w:t>
            </w:r>
            <w:r w:rsidRPr="00D204AF">
              <w:rPr>
                <w:rFonts w:eastAsia="Bahnschrift Light" w:cstheme="minorHAnsi"/>
                <w:spacing w:val="15"/>
                <w:w w:val="90"/>
                <w:sz w:val="20"/>
                <w:szCs w:val="20"/>
                <w:lang w:val="es-ES"/>
              </w:rPr>
              <w:t xml:space="preserve"> </w:t>
            </w:r>
            <w:r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certificación en agricultura ecológica.</w:t>
            </w:r>
          </w:p>
        </w:tc>
        <w:tc>
          <w:tcPr>
            <w:tcW w:w="992" w:type="dxa"/>
            <w:vAlign w:val="center"/>
          </w:tcPr>
          <w:p w:rsidR="003A3D1A" w:rsidRPr="00D204AF" w:rsidRDefault="003A3D1A" w:rsidP="009D567D">
            <w:pPr>
              <w:pStyle w:val="TableParagraph"/>
              <w:spacing w:line="207" w:lineRule="exact"/>
              <w:ind w:left="102"/>
              <w:rPr>
                <w:rFonts w:eastAsia="Bahnschrift Light" w:cstheme="minorHAnsi"/>
                <w:sz w:val="20"/>
                <w:szCs w:val="20"/>
              </w:rPr>
            </w:pPr>
            <w:r>
              <w:rPr>
                <w:rFonts w:eastAsia="Bahnschrift Light" w:cstheme="minorHAnsi"/>
                <w:color w:val="555555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3A3D1A" w:rsidRPr="00CD6FBE" w:rsidRDefault="003A3D1A" w:rsidP="009D567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Jose Angel Navarro</w:t>
            </w:r>
          </w:p>
        </w:tc>
        <w:tc>
          <w:tcPr>
            <w:tcW w:w="1559" w:type="dxa"/>
            <w:vAlign w:val="center"/>
          </w:tcPr>
          <w:p w:rsidR="003A3D1A" w:rsidRDefault="003A3D1A" w:rsidP="009D567D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CAAE</w:t>
            </w:r>
          </w:p>
        </w:tc>
        <w:tc>
          <w:tcPr>
            <w:tcW w:w="1276" w:type="dxa"/>
            <w:vMerge/>
            <w:vAlign w:val="center"/>
          </w:tcPr>
          <w:p w:rsidR="003A3D1A" w:rsidRPr="00ED156D" w:rsidRDefault="003A3D1A" w:rsidP="009D567D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3D1A" w:rsidRDefault="003A3D1A" w:rsidP="009D567D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</w:p>
        </w:tc>
      </w:tr>
      <w:tr w:rsidR="003A3D1A" w:rsidRPr="0049082E" w:rsidTr="00C47F8F">
        <w:tc>
          <w:tcPr>
            <w:tcW w:w="2547" w:type="dxa"/>
            <w:vAlign w:val="center"/>
          </w:tcPr>
          <w:p w:rsidR="003A3D1A" w:rsidRPr="00ED156D" w:rsidRDefault="003A3D1A" w:rsidP="009D567D">
            <w:pPr>
              <w:pStyle w:val="TableParagraph"/>
              <w:spacing w:line="206" w:lineRule="exact"/>
              <w:ind w:left="102"/>
              <w:rPr>
                <w:rFonts w:eastAsia="Bahnschrift Light" w:cstheme="minorHAnsi"/>
                <w:sz w:val="20"/>
                <w:szCs w:val="20"/>
                <w:lang w:val="es-ES"/>
              </w:rPr>
            </w:pPr>
            <w:r w:rsidRPr="00CD6FBE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 xml:space="preserve">Reflexión conjunta sobre los límites de la </w:t>
            </w:r>
            <w:r w:rsidR="004E6B2B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agricultura convencional</w:t>
            </w:r>
            <w:r w:rsidRPr="00CD6FBE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 xml:space="preserve"> y el papel de la </w:t>
            </w:r>
            <w:r w:rsidRPr="00CD6FBE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lastRenderedPageBreak/>
              <w:t>Agroecología a nivel medioambiental y social</w:t>
            </w:r>
            <w:r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.</w:t>
            </w:r>
          </w:p>
        </w:tc>
        <w:tc>
          <w:tcPr>
            <w:tcW w:w="992" w:type="dxa"/>
            <w:vAlign w:val="center"/>
          </w:tcPr>
          <w:p w:rsidR="003A3D1A" w:rsidRPr="00D204AF" w:rsidRDefault="003A3D1A" w:rsidP="009D567D">
            <w:pPr>
              <w:pStyle w:val="TableParagraph"/>
              <w:spacing w:line="206" w:lineRule="exact"/>
              <w:ind w:left="102"/>
              <w:rPr>
                <w:rFonts w:eastAsia="Bahnschrift Light" w:cstheme="minorHAnsi"/>
                <w:sz w:val="20"/>
                <w:szCs w:val="20"/>
              </w:rPr>
            </w:pPr>
            <w:r>
              <w:rPr>
                <w:rFonts w:eastAsia="Bahnschrift Light" w:cstheme="minorHAnsi"/>
                <w:color w:val="555555"/>
                <w:sz w:val="20"/>
                <w:szCs w:val="20"/>
              </w:rPr>
              <w:lastRenderedPageBreak/>
              <w:t>1,5</w:t>
            </w:r>
          </w:p>
        </w:tc>
        <w:tc>
          <w:tcPr>
            <w:tcW w:w="1701" w:type="dxa"/>
            <w:vAlign w:val="center"/>
          </w:tcPr>
          <w:p w:rsidR="003A3D1A" w:rsidRPr="0049082E" w:rsidRDefault="003A3D1A" w:rsidP="009D567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José Manuel Torres</w:t>
            </w:r>
          </w:p>
        </w:tc>
        <w:tc>
          <w:tcPr>
            <w:tcW w:w="1559" w:type="dxa"/>
            <w:vAlign w:val="center"/>
          </w:tcPr>
          <w:p w:rsidR="003A3D1A" w:rsidRPr="00ED156D" w:rsidRDefault="003A3D1A" w:rsidP="009D567D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SEAE</w:t>
            </w:r>
          </w:p>
        </w:tc>
        <w:tc>
          <w:tcPr>
            <w:tcW w:w="1276" w:type="dxa"/>
            <w:vMerge w:val="restart"/>
            <w:vAlign w:val="center"/>
          </w:tcPr>
          <w:p w:rsidR="003A3D1A" w:rsidRPr="00ED156D" w:rsidRDefault="003A3D1A" w:rsidP="009D567D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22 de marzo</w:t>
            </w:r>
          </w:p>
        </w:tc>
        <w:tc>
          <w:tcPr>
            <w:tcW w:w="1276" w:type="dxa"/>
            <w:vMerge w:val="restart"/>
            <w:vAlign w:val="center"/>
          </w:tcPr>
          <w:p w:rsidR="003A3D1A" w:rsidRPr="00ED156D" w:rsidRDefault="003A3D1A" w:rsidP="009D567D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  <w:r w:rsidRPr="00D75E48"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9 – 1</w:t>
            </w:r>
            <w:r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5</w:t>
            </w:r>
          </w:p>
        </w:tc>
      </w:tr>
      <w:tr w:rsidR="003A3D1A" w:rsidRPr="0049082E" w:rsidTr="00C47F8F">
        <w:tc>
          <w:tcPr>
            <w:tcW w:w="2547" w:type="dxa"/>
            <w:vAlign w:val="center"/>
          </w:tcPr>
          <w:p w:rsidR="003A3D1A" w:rsidRPr="00D204AF" w:rsidRDefault="003A3D1A" w:rsidP="003A3D1A">
            <w:pPr>
              <w:pStyle w:val="TableParagraph"/>
              <w:spacing w:before="36" w:line="282" w:lineRule="auto"/>
              <w:ind w:left="102" w:right="131"/>
              <w:rPr>
                <w:rFonts w:eastAsia="Bahnschrift Light" w:cstheme="minorHAnsi"/>
                <w:sz w:val="20"/>
                <w:szCs w:val="20"/>
                <w:lang w:val="es-ES"/>
              </w:rPr>
            </w:pPr>
            <w:r w:rsidRPr="009229E0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Agroecología en la red. Acompañamiento en la</w:t>
            </w:r>
            <w:r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 xml:space="preserve"> </w:t>
            </w:r>
            <w:r w:rsidRPr="009229E0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búsqueda de recursos.</w:t>
            </w:r>
          </w:p>
        </w:tc>
        <w:tc>
          <w:tcPr>
            <w:tcW w:w="992" w:type="dxa"/>
            <w:vAlign w:val="center"/>
          </w:tcPr>
          <w:p w:rsidR="003A3D1A" w:rsidRPr="00D204AF" w:rsidRDefault="003A3D1A" w:rsidP="003A3D1A">
            <w:pPr>
              <w:pStyle w:val="TableParagraph"/>
              <w:spacing w:line="206" w:lineRule="exact"/>
              <w:ind w:left="102"/>
              <w:rPr>
                <w:rFonts w:eastAsia="Bahnschrift Light" w:cstheme="minorHAnsi"/>
                <w:sz w:val="20"/>
                <w:szCs w:val="20"/>
              </w:rPr>
            </w:pPr>
            <w:r>
              <w:rPr>
                <w:rFonts w:eastAsia="Bahnschrift Light" w:cstheme="minorHAnsi"/>
                <w:color w:val="555555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A3D1A" w:rsidRDefault="003A3D1A" w:rsidP="003A3D1A">
            <w:r>
              <w:rPr>
                <w:rFonts w:cstheme="minorHAnsi"/>
                <w:color w:val="565656"/>
                <w:sz w:val="18"/>
                <w:szCs w:val="18"/>
              </w:rPr>
              <w:t xml:space="preserve">Equipo Técnico SEAE </w:t>
            </w:r>
          </w:p>
        </w:tc>
        <w:tc>
          <w:tcPr>
            <w:tcW w:w="1559" w:type="dxa"/>
            <w:vAlign w:val="center"/>
          </w:tcPr>
          <w:p w:rsidR="003A3D1A" w:rsidRPr="00ED156D" w:rsidRDefault="003A3D1A" w:rsidP="003A3D1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SEAE</w:t>
            </w:r>
          </w:p>
        </w:tc>
        <w:tc>
          <w:tcPr>
            <w:tcW w:w="1276" w:type="dxa"/>
            <w:vMerge/>
            <w:vAlign w:val="center"/>
          </w:tcPr>
          <w:p w:rsidR="003A3D1A" w:rsidRPr="00ED156D" w:rsidRDefault="003A3D1A" w:rsidP="003A3D1A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3D1A" w:rsidRPr="00ED156D" w:rsidRDefault="003A3D1A" w:rsidP="003A3D1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</w:p>
        </w:tc>
      </w:tr>
      <w:tr w:rsidR="003A3D1A" w:rsidRPr="0049082E" w:rsidTr="00C47F8F">
        <w:tc>
          <w:tcPr>
            <w:tcW w:w="2547" w:type="dxa"/>
            <w:vAlign w:val="center"/>
          </w:tcPr>
          <w:p w:rsidR="003A3D1A" w:rsidRPr="00D204AF" w:rsidRDefault="004E6B2B" w:rsidP="003A3D1A">
            <w:pPr>
              <w:pStyle w:val="TableParagraph"/>
              <w:spacing w:before="36"/>
              <w:ind w:left="102"/>
              <w:rPr>
                <w:rFonts w:eastAsia="Bahnschrift Light" w:cstheme="minorHAnsi"/>
                <w:sz w:val="20"/>
                <w:szCs w:val="20"/>
                <w:lang w:val="es-ES"/>
              </w:rPr>
            </w:pPr>
            <w:r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Aspectos relativos a la c</w:t>
            </w:r>
            <w:r w:rsidR="003A3D1A" w:rsidRPr="009229E0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omercialización de la producción ecológica</w:t>
            </w:r>
          </w:p>
        </w:tc>
        <w:tc>
          <w:tcPr>
            <w:tcW w:w="992" w:type="dxa"/>
            <w:vAlign w:val="center"/>
          </w:tcPr>
          <w:p w:rsidR="003A3D1A" w:rsidRPr="00D204AF" w:rsidRDefault="00E202C5" w:rsidP="003A3D1A">
            <w:pPr>
              <w:pStyle w:val="TableParagraph"/>
              <w:spacing w:line="206" w:lineRule="exact"/>
              <w:ind w:left="102"/>
              <w:rPr>
                <w:rFonts w:eastAsia="Bahnschrift Light" w:cstheme="minorHAnsi"/>
                <w:sz w:val="20"/>
                <w:szCs w:val="20"/>
              </w:rPr>
            </w:pPr>
            <w:r>
              <w:rPr>
                <w:rFonts w:eastAsia="Bahnschrift Light" w:cstheme="minorHAnsi"/>
                <w:color w:val="555555"/>
                <w:w w:val="95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3A3D1A" w:rsidRPr="00314DD6" w:rsidRDefault="001872BE" w:rsidP="003A3D1A">
            <w:r>
              <w:rPr>
                <w:rFonts w:cstheme="minorHAnsi"/>
                <w:color w:val="565656"/>
                <w:sz w:val="18"/>
                <w:szCs w:val="18"/>
              </w:rPr>
              <w:t>Pedro Egea</w:t>
            </w:r>
            <w:r>
              <w:rPr>
                <w:rFonts w:cstheme="minorHAnsi"/>
                <w:color w:val="565656"/>
                <w:sz w:val="18"/>
                <w:szCs w:val="18"/>
              </w:rPr>
              <w:br/>
              <w:t>Ana Martínez</w:t>
            </w:r>
          </w:p>
        </w:tc>
        <w:tc>
          <w:tcPr>
            <w:tcW w:w="1559" w:type="dxa"/>
            <w:vAlign w:val="center"/>
          </w:tcPr>
          <w:p w:rsidR="003A3D1A" w:rsidRDefault="001872BE" w:rsidP="003A3D1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Cervezas Alborán</w:t>
            </w:r>
          </w:p>
          <w:p w:rsidR="001872BE" w:rsidRDefault="001872BE" w:rsidP="003A3D1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La Simiente</w:t>
            </w:r>
          </w:p>
        </w:tc>
        <w:tc>
          <w:tcPr>
            <w:tcW w:w="1276" w:type="dxa"/>
            <w:vMerge/>
            <w:vAlign w:val="center"/>
          </w:tcPr>
          <w:p w:rsidR="003A3D1A" w:rsidRPr="00ED156D" w:rsidRDefault="003A3D1A" w:rsidP="003A3D1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3D1A" w:rsidRPr="00ED156D" w:rsidRDefault="003A3D1A" w:rsidP="003A3D1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</w:p>
        </w:tc>
      </w:tr>
      <w:tr w:rsidR="003A3D1A" w:rsidRPr="0049082E" w:rsidTr="00C47F8F">
        <w:tc>
          <w:tcPr>
            <w:tcW w:w="2547" w:type="dxa"/>
            <w:vAlign w:val="center"/>
          </w:tcPr>
          <w:p w:rsidR="003A3D1A" w:rsidRPr="00D204AF" w:rsidRDefault="003A3D1A" w:rsidP="003A3D1A">
            <w:pPr>
              <w:pStyle w:val="TableParagraph"/>
              <w:spacing w:before="36"/>
              <w:ind w:left="102"/>
              <w:rPr>
                <w:rFonts w:eastAsia="Bahnschrift Light" w:cstheme="minorHAnsi"/>
                <w:sz w:val="20"/>
                <w:szCs w:val="20"/>
                <w:lang w:val="es-ES"/>
              </w:rPr>
            </w:pPr>
            <w:bookmarkStart w:id="6" w:name="_Hlk504383950"/>
            <w:r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Visita a finca</w:t>
            </w:r>
            <w:r w:rsidR="004E6B2B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/</w:t>
            </w:r>
            <w:r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>s de producción agroecológica</w:t>
            </w:r>
            <w:bookmarkEnd w:id="6"/>
            <w:r w:rsidR="004E6B2B">
              <w:rPr>
                <w:rFonts w:eastAsia="Bahnschrift Light" w:cstheme="minorHAnsi"/>
                <w:w w:val="90"/>
                <w:sz w:val="20"/>
                <w:szCs w:val="20"/>
                <w:lang w:val="es-ES"/>
              </w:rPr>
              <w:t xml:space="preserve"> y posibilidad de realizar alguna práctica</w:t>
            </w:r>
          </w:p>
        </w:tc>
        <w:tc>
          <w:tcPr>
            <w:tcW w:w="992" w:type="dxa"/>
            <w:vAlign w:val="center"/>
          </w:tcPr>
          <w:p w:rsidR="003A3D1A" w:rsidRPr="00D204AF" w:rsidRDefault="003A3D1A" w:rsidP="003A3D1A">
            <w:pPr>
              <w:pStyle w:val="TableParagraph"/>
              <w:spacing w:line="206" w:lineRule="exact"/>
              <w:ind w:left="102"/>
              <w:rPr>
                <w:rFonts w:eastAsia="Bahnschrift Light" w:cstheme="minorHAnsi"/>
                <w:sz w:val="20"/>
                <w:szCs w:val="20"/>
              </w:rPr>
            </w:pPr>
            <w:r>
              <w:rPr>
                <w:rFonts w:eastAsia="Bahnschrift Light" w:cstheme="minorHAnsi"/>
                <w:color w:val="555555"/>
                <w:w w:val="95"/>
                <w:sz w:val="20"/>
                <w:szCs w:val="20"/>
              </w:rPr>
              <w:t>4,5</w:t>
            </w:r>
          </w:p>
        </w:tc>
        <w:tc>
          <w:tcPr>
            <w:tcW w:w="1701" w:type="dxa"/>
            <w:vAlign w:val="center"/>
          </w:tcPr>
          <w:p w:rsidR="0048653B" w:rsidRDefault="0048653B" w:rsidP="001872B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  <w:bookmarkStart w:id="7" w:name="_GoBack"/>
            <w:r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José Luis Ruiz</w:t>
            </w:r>
          </w:p>
          <w:p w:rsidR="003A3D1A" w:rsidRDefault="00D827FF" w:rsidP="001872BE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Pedro Egea</w:t>
            </w:r>
          </w:p>
          <w:bookmarkEnd w:id="7"/>
          <w:p w:rsidR="00723626" w:rsidRPr="0049082E" w:rsidRDefault="00723626" w:rsidP="008D21B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José Manuel Torres</w:t>
            </w:r>
          </w:p>
        </w:tc>
        <w:tc>
          <w:tcPr>
            <w:tcW w:w="1559" w:type="dxa"/>
          </w:tcPr>
          <w:p w:rsidR="0048653B" w:rsidRDefault="0048653B" w:rsidP="008D21B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Biosabor;</w:t>
            </w:r>
          </w:p>
          <w:p w:rsidR="003A3D1A" w:rsidRDefault="008D21B0" w:rsidP="008D21B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  <w:r w:rsidRPr="008D21B0"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Cervezas Alborán</w:t>
            </w:r>
          </w:p>
          <w:p w:rsidR="007F7C04" w:rsidRPr="00ED156D" w:rsidRDefault="007F7C04" w:rsidP="008D21B0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A3D1A" w:rsidRPr="00ED156D" w:rsidRDefault="003A3D1A" w:rsidP="003A3D1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23 de marzo</w:t>
            </w:r>
          </w:p>
        </w:tc>
        <w:tc>
          <w:tcPr>
            <w:tcW w:w="1276" w:type="dxa"/>
            <w:vAlign w:val="center"/>
          </w:tcPr>
          <w:p w:rsidR="003A3D1A" w:rsidRPr="00ED156D" w:rsidRDefault="003227E1" w:rsidP="003A3D1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56565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10</w:t>
            </w:r>
            <w:r w:rsidR="003A3D1A"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–</w:t>
            </w:r>
            <w:r w:rsidR="003A3D1A"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 xml:space="preserve"> 14</w:t>
            </w:r>
            <w:r>
              <w:rPr>
                <w:rFonts w:asciiTheme="minorHAnsi" w:hAnsiTheme="minorHAnsi" w:cstheme="minorHAnsi"/>
                <w:color w:val="565656"/>
                <w:sz w:val="18"/>
                <w:szCs w:val="18"/>
              </w:rPr>
              <w:t>.30</w:t>
            </w:r>
          </w:p>
        </w:tc>
      </w:tr>
      <w:bookmarkEnd w:id="5"/>
    </w:tbl>
    <w:p w:rsidR="00825B56" w:rsidRDefault="00825B56" w:rsidP="00825B56">
      <w:pPr>
        <w:spacing w:after="0" w:line="276" w:lineRule="auto"/>
      </w:pPr>
    </w:p>
    <w:sectPr w:rsidR="00825B56" w:rsidSect="00B55D4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B5E" w:rsidRDefault="004B7B5E" w:rsidP="00E95E11">
      <w:pPr>
        <w:spacing w:after="0" w:line="240" w:lineRule="auto"/>
      </w:pPr>
      <w:r>
        <w:separator/>
      </w:r>
    </w:p>
  </w:endnote>
  <w:endnote w:type="continuationSeparator" w:id="0">
    <w:p w:rsidR="004B7B5E" w:rsidRDefault="004B7B5E" w:rsidP="00E9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E11" w:rsidRPr="004D6180" w:rsidRDefault="00825B56" w:rsidP="00E95E11">
    <w:pPr>
      <w:spacing w:after="0"/>
      <w:jc w:val="right"/>
      <w:rPr>
        <w:rFonts w:ascii="Tahoma" w:eastAsia="Calibri" w:hAnsi="Tahoma" w:cs="Times New Roman"/>
        <w:bCs/>
        <w:sz w:val="16"/>
        <w:szCs w:val="16"/>
      </w:rPr>
    </w:pPr>
    <w:r>
      <w:rPr>
        <w:rFonts w:ascii="Calibri" w:eastAsia="Calibri" w:hAnsi="Calibri" w:cs="Times New Roman"/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245745</wp:posOffset>
          </wp:positionH>
          <wp:positionV relativeFrom="paragraph">
            <wp:posOffset>10160</wp:posOffset>
          </wp:positionV>
          <wp:extent cx="643255" cy="847725"/>
          <wp:effectExtent l="0" t="0" r="4445" b="9525"/>
          <wp:wrapNone/>
          <wp:docPr id="1" name="Imagen 1" descr="C:\Users\seae\Pictures\logos\logo-SEAE-con-agroecologia-baja-res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seae\Pictures\logos\logo-SEAE-con-agroecologia-baja-res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eastAsia="Calibri" w:hAnsi="Tahoma" w:cs="Times New Roman"/>
        <w:bCs/>
        <w:sz w:val="16"/>
        <w:szCs w:val="16"/>
      </w:rPr>
      <w:t>S</w:t>
    </w:r>
    <w:r w:rsidR="00E95E11" w:rsidRPr="004D6180">
      <w:rPr>
        <w:rFonts w:ascii="Tahoma" w:eastAsia="Calibri" w:hAnsi="Tahoma" w:cs="Times New Roman"/>
        <w:bCs/>
        <w:sz w:val="16"/>
        <w:szCs w:val="16"/>
      </w:rPr>
      <w:t>ociedad Española de Agricultura Ecológica (SEAE)</w:t>
    </w:r>
  </w:p>
  <w:p w:rsidR="00E95E11" w:rsidRPr="004D6180" w:rsidRDefault="00E95E11" w:rsidP="00E95E11">
    <w:pPr>
      <w:spacing w:after="0"/>
      <w:jc w:val="right"/>
      <w:rPr>
        <w:rFonts w:ascii="Tahoma" w:eastAsia="Calibri" w:hAnsi="Tahoma" w:cs="Times New Roman"/>
        <w:bCs/>
        <w:sz w:val="16"/>
        <w:szCs w:val="16"/>
      </w:rPr>
    </w:pPr>
    <w:r w:rsidRPr="004D6180">
      <w:rPr>
        <w:rFonts w:ascii="Tahoma" w:eastAsia="Calibri" w:hAnsi="Tahoma" w:cs="Times New Roman"/>
        <w:bCs/>
        <w:sz w:val="16"/>
        <w:szCs w:val="16"/>
      </w:rPr>
      <w:t xml:space="preserve">Camí del Port, km1, s/n. Apdo.  397 </w:t>
    </w:r>
  </w:p>
  <w:p w:rsidR="00E95E11" w:rsidRPr="004D6180" w:rsidRDefault="00E95E11" w:rsidP="00E95E11">
    <w:pPr>
      <w:spacing w:after="0"/>
      <w:jc w:val="right"/>
      <w:rPr>
        <w:rFonts w:ascii="Tahoma" w:eastAsia="Calibri" w:hAnsi="Tahoma" w:cs="Times New Roman"/>
        <w:bCs/>
        <w:sz w:val="16"/>
        <w:szCs w:val="16"/>
      </w:rPr>
    </w:pPr>
    <w:r w:rsidRPr="004D6180">
      <w:rPr>
        <w:rFonts w:ascii="Tahoma" w:eastAsia="Calibri" w:hAnsi="Tahoma" w:cs="Times New Roman"/>
        <w:bCs/>
        <w:sz w:val="16"/>
        <w:szCs w:val="16"/>
      </w:rPr>
      <w:t>E-46470, Catarroja, Valencia</w:t>
    </w:r>
  </w:p>
  <w:p w:rsidR="00E95E11" w:rsidRPr="004D6180" w:rsidRDefault="00E95E11" w:rsidP="00E95E11">
    <w:pPr>
      <w:spacing w:after="0"/>
      <w:jc w:val="right"/>
      <w:rPr>
        <w:rFonts w:ascii="Calibri" w:eastAsia="Calibri" w:hAnsi="Calibri" w:cs="Times New Roman"/>
        <w:sz w:val="16"/>
        <w:szCs w:val="16"/>
      </w:rPr>
    </w:pPr>
    <w:proofErr w:type="gramStart"/>
    <w:r w:rsidRPr="004D6180">
      <w:rPr>
        <w:rFonts w:ascii="Tahoma" w:eastAsia="Calibri" w:hAnsi="Tahoma" w:cs="Times New Roman"/>
        <w:bCs/>
        <w:sz w:val="16"/>
        <w:szCs w:val="16"/>
      </w:rPr>
      <w:t>E</w:t>
    </w:r>
    <w:proofErr w:type="gramEnd"/>
    <w:r w:rsidRPr="004D6180">
      <w:rPr>
        <w:rFonts w:ascii="Tahoma" w:eastAsia="Calibri" w:hAnsi="Tahoma" w:cs="Times New Roman"/>
        <w:bCs/>
        <w:sz w:val="16"/>
        <w:szCs w:val="16"/>
      </w:rPr>
      <w:t xml:space="preserve"> mail: </w:t>
    </w:r>
    <w:hyperlink r:id="rId2" w:history="1">
      <w:r w:rsidRPr="004D6180">
        <w:rPr>
          <w:rFonts w:ascii="Tahoma" w:eastAsia="Calibri" w:hAnsi="Tahoma" w:cs="Times New Roman"/>
          <w:bCs/>
          <w:color w:val="0563C1"/>
          <w:sz w:val="16"/>
          <w:szCs w:val="16"/>
          <w:u w:val="single"/>
        </w:rPr>
        <w:t>seae@agroecologia.net</w:t>
      </w:r>
    </w:hyperlink>
    <w:r w:rsidRPr="004D6180">
      <w:rPr>
        <w:rFonts w:ascii="Tahoma" w:eastAsia="Calibri" w:hAnsi="Tahoma" w:cs="Times New Roman"/>
        <w:bCs/>
        <w:sz w:val="16"/>
        <w:szCs w:val="16"/>
      </w:rPr>
      <w:t xml:space="preserve">; </w:t>
    </w:r>
    <w:hyperlink r:id="rId3" w:history="1">
      <w:r w:rsidRPr="004D6180">
        <w:rPr>
          <w:rFonts w:ascii="Tahoma" w:eastAsia="Calibri" w:hAnsi="Tahoma" w:cs="Times New Roman"/>
          <w:bCs/>
          <w:color w:val="0563C1"/>
          <w:sz w:val="16"/>
          <w:szCs w:val="16"/>
          <w:u w:val="single"/>
        </w:rPr>
        <w:t>www.agroecologia.net</w:t>
      </w:r>
    </w:hyperlink>
  </w:p>
  <w:p w:rsidR="00E95E11" w:rsidRPr="00E95E11" w:rsidRDefault="00E95E11" w:rsidP="00E95E11">
    <w:pPr>
      <w:spacing w:after="0"/>
      <w:jc w:val="right"/>
      <w:rPr>
        <w:rFonts w:ascii="Tahoma" w:eastAsia="Calibri" w:hAnsi="Tahoma" w:cs="Times New Roman"/>
        <w:bCs/>
        <w:sz w:val="16"/>
        <w:szCs w:val="16"/>
      </w:rPr>
    </w:pPr>
    <w:r w:rsidRPr="004D6180">
      <w:rPr>
        <w:rFonts w:ascii="Tahoma" w:eastAsia="Calibri" w:hAnsi="Tahoma" w:cs="Times New Roman"/>
        <w:bCs/>
        <w:sz w:val="16"/>
        <w:szCs w:val="16"/>
      </w:rPr>
      <w:t>Telf: +34 96 126 71 22</w:t>
    </w:r>
  </w:p>
  <w:p w:rsidR="00E95E11" w:rsidRDefault="00E95E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B5E" w:rsidRDefault="004B7B5E" w:rsidP="00E95E11">
      <w:pPr>
        <w:spacing w:after="0" w:line="240" w:lineRule="auto"/>
      </w:pPr>
      <w:r>
        <w:separator/>
      </w:r>
    </w:p>
  </w:footnote>
  <w:footnote w:type="continuationSeparator" w:id="0">
    <w:p w:rsidR="004B7B5E" w:rsidRDefault="004B7B5E" w:rsidP="00E9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E11" w:rsidRDefault="00E95E11" w:rsidP="00E95E11">
    <w:pPr>
      <w:pStyle w:val="Encabezado"/>
    </w:pPr>
    <w:r w:rsidRPr="00E95E11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7620</wp:posOffset>
          </wp:positionV>
          <wp:extent cx="1363980" cy="568325"/>
          <wp:effectExtent l="0" t="0" r="7620" b="317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95E11" w:rsidRPr="00E95E11" w:rsidRDefault="00BC7DC6" w:rsidP="00E95E11">
    <w:pPr>
      <w:pStyle w:val="Encabezado"/>
      <w:rPr>
        <w:b/>
        <w:i/>
        <w:color w:val="C45911" w:themeColor="accent2" w:themeShade="BF"/>
      </w:rPr>
    </w:pPr>
    <w:r>
      <w:t xml:space="preserve">       </w:t>
    </w:r>
    <w:r w:rsidR="00E95E11" w:rsidRPr="00E95E11">
      <w:rPr>
        <w:b/>
        <w:i/>
        <w:color w:val="C45911" w:themeColor="accent2" w:themeShade="BF"/>
      </w:rPr>
      <w:t>FORMACI</w:t>
    </w:r>
    <w:r>
      <w:rPr>
        <w:b/>
        <w:i/>
        <w:color w:val="C45911" w:themeColor="accent2" w:themeShade="BF"/>
      </w:rPr>
      <w:t>O</w:t>
    </w:r>
    <w:r w:rsidR="00E95E11" w:rsidRPr="00E95E11">
      <w:rPr>
        <w:b/>
        <w:i/>
        <w:color w:val="C45911" w:themeColor="accent2" w:themeShade="BF"/>
      </w:rPr>
      <w:t>N AGROECOLÓGICA PARA EL EMPLEO RURAL</w:t>
    </w:r>
  </w:p>
  <w:p w:rsidR="00E95E11" w:rsidRPr="00E95E11" w:rsidRDefault="00E95E11" w:rsidP="00E95E11">
    <w:pPr>
      <w:pStyle w:val="Encabezado"/>
      <w:rPr>
        <w:b/>
        <w:i/>
        <w:color w:val="538135" w:themeColor="accent6" w:themeShade="BF"/>
      </w:rPr>
    </w:pPr>
    <w:r w:rsidRPr="00E95E11">
      <w:rPr>
        <w:b/>
        <w:i/>
        <w:color w:val="538135" w:themeColor="accent6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51C"/>
    <w:multiLevelType w:val="hybridMultilevel"/>
    <w:tmpl w:val="819E0464"/>
    <w:lvl w:ilvl="0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7924CB"/>
    <w:multiLevelType w:val="hybridMultilevel"/>
    <w:tmpl w:val="97B217EE"/>
    <w:lvl w:ilvl="0" w:tplc="0C0A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2" w15:restartNumberingAfterBreak="0">
    <w:nsid w:val="0F530482"/>
    <w:multiLevelType w:val="hybridMultilevel"/>
    <w:tmpl w:val="4454CFC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A24F15"/>
    <w:multiLevelType w:val="hybridMultilevel"/>
    <w:tmpl w:val="5CA004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D7316"/>
    <w:multiLevelType w:val="hybridMultilevel"/>
    <w:tmpl w:val="D874689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B95565"/>
    <w:multiLevelType w:val="hybridMultilevel"/>
    <w:tmpl w:val="AA2C0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43B84"/>
    <w:multiLevelType w:val="hybridMultilevel"/>
    <w:tmpl w:val="E49CEEAE"/>
    <w:lvl w:ilvl="0" w:tplc="2B105B9E">
      <w:start w:val="1"/>
      <w:numFmt w:val="bullet"/>
      <w:lvlText w:val="•"/>
      <w:lvlJc w:val="left"/>
      <w:pPr>
        <w:ind w:hanging="360"/>
      </w:pPr>
      <w:rPr>
        <w:rFonts w:ascii="Sitka Banner" w:eastAsia="Sitka Banner" w:hAnsi="Sitka Banner" w:hint="default"/>
        <w:w w:val="121"/>
        <w:sz w:val="22"/>
        <w:szCs w:val="22"/>
      </w:rPr>
    </w:lvl>
    <w:lvl w:ilvl="1" w:tplc="460CB10C">
      <w:start w:val="1"/>
      <w:numFmt w:val="bullet"/>
      <w:lvlText w:val="•"/>
      <w:lvlJc w:val="left"/>
      <w:rPr>
        <w:rFonts w:hint="default"/>
      </w:rPr>
    </w:lvl>
    <w:lvl w:ilvl="2" w:tplc="CB6EB5C8">
      <w:start w:val="1"/>
      <w:numFmt w:val="bullet"/>
      <w:lvlText w:val="•"/>
      <w:lvlJc w:val="left"/>
      <w:rPr>
        <w:rFonts w:hint="default"/>
      </w:rPr>
    </w:lvl>
    <w:lvl w:ilvl="3" w:tplc="3A6CAD4C">
      <w:start w:val="1"/>
      <w:numFmt w:val="bullet"/>
      <w:lvlText w:val="•"/>
      <w:lvlJc w:val="left"/>
      <w:rPr>
        <w:rFonts w:hint="default"/>
      </w:rPr>
    </w:lvl>
    <w:lvl w:ilvl="4" w:tplc="B0FAF42E">
      <w:start w:val="1"/>
      <w:numFmt w:val="bullet"/>
      <w:lvlText w:val="•"/>
      <w:lvlJc w:val="left"/>
      <w:rPr>
        <w:rFonts w:hint="default"/>
      </w:rPr>
    </w:lvl>
    <w:lvl w:ilvl="5" w:tplc="0904354E">
      <w:start w:val="1"/>
      <w:numFmt w:val="bullet"/>
      <w:lvlText w:val="•"/>
      <w:lvlJc w:val="left"/>
      <w:rPr>
        <w:rFonts w:hint="default"/>
      </w:rPr>
    </w:lvl>
    <w:lvl w:ilvl="6" w:tplc="57387BAE">
      <w:start w:val="1"/>
      <w:numFmt w:val="bullet"/>
      <w:lvlText w:val="•"/>
      <w:lvlJc w:val="left"/>
      <w:rPr>
        <w:rFonts w:hint="default"/>
      </w:rPr>
    </w:lvl>
    <w:lvl w:ilvl="7" w:tplc="55F072B0">
      <w:start w:val="1"/>
      <w:numFmt w:val="bullet"/>
      <w:lvlText w:val="•"/>
      <w:lvlJc w:val="left"/>
      <w:rPr>
        <w:rFonts w:hint="default"/>
      </w:rPr>
    </w:lvl>
    <w:lvl w:ilvl="8" w:tplc="585E9966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11"/>
    <w:rsid w:val="00005F56"/>
    <w:rsid w:val="00026EFA"/>
    <w:rsid w:val="00031E74"/>
    <w:rsid w:val="00075A10"/>
    <w:rsid w:val="000D0B53"/>
    <w:rsid w:val="000D29D5"/>
    <w:rsid w:val="00104381"/>
    <w:rsid w:val="00181076"/>
    <w:rsid w:val="00187255"/>
    <w:rsid w:val="001872BE"/>
    <w:rsid w:val="001F41CA"/>
    <w:rsid w:val="00283354"/>
    <w:rsid w:val="0028641D"/>
    <w:rsid w:val="002D0A22"/>
    <w:rsid w:val="00300AF5"/>
    <w:rsid w:val="00302B65"/>
    <w:rsid w:val="003227E1"/>
    <w:rsid w:val="00356C06"/>
    <w:rsid w:val="003A3D1A"/>
    <w:rsid w:val="003C4ABE"/>
    <w:rsid w:val="0048653B"/>
    <w:rsid w:val="0049082E"/>
    <w:rsid w:val="004B7B5E"/>
    <w:rsid w:val="004D2981"/>
    <w:rsid w:val="004D54CB"/>
    <w:rsid w:val="004E6B2B"/>
    <w:rsid w:val="00527846"/>
    <w:rsid w:val="00527E18"/>
    <w:rsid w:val="005F2B0C"/>
    <w:rsid w:val="005F704F"/>
    <w:rsid w:val="006168DD"/>
    <w:rsid w:val="006619CC"/>
    <w:rsid w:val="006636A5"/>
    <w:rsid w:val="006645A6"/>
    <w:rsid w:val="006A639B"/>
    <w:rsid w:val="006F1F3E"/>
    <w:rsid w:val="00700CE4"/>
    <w:rsid w:val="00716365"/>
    <w:rsid w:val="007217B8"/>
    <w:rsid w:val="00723626"/>
    <w:rsid w:val="00775F7A"/>
    <w:rsid w:val="007C7681"/>
    <w:rsid w:val="007E6DEB"/>
    <w:rsid w:val="007F7C04"/>
    <w:rsid w:val="00823578"/>
    <w:rsid w:val="00825B56"/>
    <w:rsid w:val="008B3696"/>
    <w:rsid w:val="008D21B0"/>
    <w:rsid w:val="00903488"/>
    <w:rsid w:val="00950458"/>
    <w:rsid w:val="009B4706"/>
    <w:rsid w:val="009B78D3"/>
    <w:rsid w:val="009D42F9"/>
    <w:rsid w:val="009D567D"/>
    <w:rsid w:val="00A05619"/>
    <w:rsid w:val="00A40B7A"/>
    <w:rsid w:val="00A477DD"/>
    <w:rsid w:val="00A57020"/>
    <w:rsid w:val="00A67003"/>
    <w:rsid w:val="00A67920"/>
    <w:rsid w:val="00A82487"/>
    <w:rsid w:val="00A94213"/>
    <w:rsid w:val="00AD37DE"/>
    <w:rsid w:val="00AE3A65"/>
    <w:rsid w:val="00B50806"/>
    <w:rsid w:val="00B55D42"/>
    <w:rsid w:val="00B65790"/>
    <w:rsid w:val="00B96CB5"/>
    <w:rsid w:val="00B979B7"/>
    <w:rsid w:val="00BC35BE"/>
    <w:rsid w:val="00BC7DC6"/>
    <w:rsid w:val="00BE43F4"/>
    <w:rsid w:val="00BE7391"/>
    <w:rsid w:val="00C37BF5"/>
    <w:rsid w:val="00C536BC"/>
    <w:rsid w:val="00C562AD"/>
    <w:rsid w:val="00CA6592"/>
    <w:rsid w:val="00CB278C"/>
    <w:rsid w:val="00D204AF"/>
    <w:rsid w:val="00D250E0"/>
    <w:rsid w:val="00D75E48"/>
    <w:rsid w:val="00D77EF5"/>
    <w:rsid w:val="00D827FF"/>
    <w:rsid w:val="00D94C5E"/>
    <w:rsid w:val="00DA1BDF"/>
    <w:rsid w:val="00DC51DA"/>
    <w:rsid w:val="00DE0D0D"/>
    <w:rsid w:val="00E202C5"/>
    <w:rsid w:val="00E510A3"/>
    <w:rsid w:val="00E61385"/>
    <w:rsid w:val="00E95E11"/>
    <w:rsid w:val="00F647DC"/>
    <w:rsid w:val="00FD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50ACA"/>
  <w15:docId w15:val="{8B05EB6D-D305-456C-A55F-7685A215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D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E11"/>
  </w:style>
  <w:style w:type="paragraph" w:styleId="Piedepgina">
    <w:name w:val="footer"/>
    <w:basedOn w:val="Normal"/>
    <w:link w:val="PiedepginaCar"/>
    <w:uiPriority w:val="99"/>
    <w:unhideWhenUsed/>
    <w:rsid w:val="00E95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E11"/>
  </w:style>
  <w:style w:type="paragraph" w:styleId="Prrafodelista">
    <w:name w:val="List Paragraph"/>
    <w:basedOn w:val="Normal"/>
    <w:uiPriority w:val="34"/>
    <w:qFormat/>
    <w:rsid w:val="00825B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25B56"/>
    <w:rPr>
      <w:b/>
      <w:bCs/>
    </w:rPr>
  </w:style>
  <w:style w:type="table" w:styleId="Tablaconcuadrcula">
    <w:name w:val="Table Grid"/>
    <w:basedOn w:val="Tablanormal"/>
    <w:uiPriority w:val="39"/>
    <w:rsid w:val="003C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6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C0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6A639B"/>
    <w:pPr>
      <w:widowControl w:val="0"/>
      <w:spacing w:before="4" w:after="0" w:line="240" w:lineRule="auto"/>
      <w:ind w:left="542" w:hanging="360"/>
    </w:pPr>
    <w:rPr>
      <w:rFonts w:ascii="Bahnschrift Light" w:eastAsia="Bahnschrift Light" w:hAnsi="Bahnschrift Light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A639B"/>
    <w:rPr>
      <w:rFonts w:ascii="Bahnschrift Light" w:eastAsia="Bahnschrift Light" w:hAnsi="Bahnschrift Light"/>
      <w:lang w:val="en-US"/>
    </w:rPr>
  </w:style>
  <w:style w:type="paragraph" w:customStyle="1" w:styleId="TableParagraph">
    <w:name w:val="Table Paragraph"/>
    <w:basedOn w:val="Normal"/>
    <w:uiPriority w:val="1"/>
    <w:qFormat/>
    <w:rsid w:val="006A639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roecologia.net" TargetMode="External"/><Relationship Id="rId2" Type="http://schemas.openxmlformats.org/officeDocument/2006/relationships/hyperlink" Target="mailto:seae@agroecologia.ne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735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seae</cp:lastModifiedBy>
  <cp:revision>13</cp:revision>
  <cp:lastPrinted>2018-01-03T14:52:00Z</cp:lastPrinted>
  <dcterms:created xsi:type="dcterms:W3CDTF">2018-02-01T14:42:00Z</dcterms:created>
  <dcterms:modified xsi:type="dcterms:W3CDTF">2018-02-15T13:14:00Z</dcterms:modified>
</cp:coreProperties>
</file>