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8B" w:rsidRPr="00D5331A" w:rsidRDefault="00D5331A">
      <w:pPr>
        <w:rPr>
          <w:u w:val="single"/>
        </w:rPr>
      </w:pPr>
      <w:r w:rsidRPr="00D5331A">
        <w:rPr>
          <w:u w:val="single"/>
        </w:rPr>
        <w:t>Resumen de puntos de trabajo del grupo de aportación NO económica</w:t>
      </w:r>
    </w:p>
    <w:p w:rsidR="00D5331A" w:rsidRPr="00D5331A" w:rsidRDefault="00D5331A">
      <w:pPr>
        <w:rPr>
          <w:i/>
          <w:color w:val="808080" w:themeColor="background1" w:themeShade="80"/>
        </w:rPr>
      </w:pPr>
      <w:r w:rsidRPr="00D5331A">
        <w:rPr>
          <w:i/>
          <w:color w:val="808080" w:themeColor="background1" w:themeShade="80"/>
        </w:rPr>
        <w:t>Mando esto y luego adjunto el original que no encuentro ahora.</w:t>
      </w:r>
    </w:p>
    <w:p w:rsidR="00D5331A" w:rsidRDefault="00D5331A" w:rsidP="00303074">
      <w:pPr>
        <w:pStyle w:val="Prrafodelista"/>
        <w:numPr>
          <w:ilvl w:val="0"/>
          <w:numId w:val="2"/>
        </w:numPr>
      </w:pPr>
      <w:r>
        <w:t>Principios para acogerse a este tipo de situación:</w:t>
      </w:r>
    </w:p>
    <w:p w:rsidR="00D5331A" w:rsidRDefault="00303074" w:rsidP="00303074">
      <w:pPr>
        <w:pStyle w:val="Prrafodelista"/>
        <w:numPr>
          <w:ilvl w:val="0"/>
          <w:numId w:val="3"/>
        </w:numPr>
      </w:pPr>
      <w:r>
        <w:t>N</w:t>
      </w:r>
      <w:r w:rsidR="00D5331A">
        <w:t>ecesidad. Dificultad para cumplir con la aportación económica en dinero. Valorando la situación desde cada grupo.</w:t>
      </w:r>
    </w:p>
    <w:p w:rsidR="00D5331A" w:rsidRDefault="00D5331A" w:rsidP="00303074">
      <w:pPr>
        <w:pStyle w:val="Prrafodelista"/>
        <w:numPr>
          <w:ilvl w:val="0"/>
          <w:numId w:val="3"/>
        </w:numPr>
      </w:pPr>
      <w:r>
        <w:t>Compromiso. Similares a las personas contratadas, y diferente de aquellas que participan de manera voluntaria.</w:t>
      </w:r>
    </w:p>
    <w:p w:rsidR="00D5331A" w:rsidRDefault="00D5331A" w:rsidP="00303074">
      <w:pPr>
        <w:pStyle w:val="Prrafodelista"/>
        <w:numPr>
          <w:ilvl w:val="0"/>
          <w:numId w:val="2"/>
        </w:numPr>
      </w:pPr>
      <w:r>
        <w:t>Valoración de correspondencia entre horas de trabajo y bolsa de verduras.</w:t>
      </w:r>
    </w:p>
    <w:p w:rsidR="00D5331A" w:rsidRDefault="00D5331A" w:rsidP="00303074">
      <w:pPr>
        <w:pStyle w:val="Prrafodelista"/>
        <w:numPr>
          <w:ilvl w:val="0"/>
          <w:numId w:val="2"/>
        </w:numPr>
      </w:pPr>
      <w:r>
        <w:t xml:space="preserve">Las tareas en principio se desarrollarían en la huerta, implica participación en </w:t>
      </w:r>
      <w:proofErr w:type="spellStart"/>
      <w:r>
        <w:t>comi</w:t>
      </w:r>
      <w:proofErr w:type="spellEnd"/>
      <w:r>
        <w:t xml:space="preserve"> agrícola.</w:t>
      </w:r>
    </w:p>
    <w:p w:rsidR="00D5331A" w:rsidRDefault="00D5331A" w:rsidP="00303074">
      <w:pPr>
        <w:pStyle w:val="Prrafodelista"/>
        <w:numPr>
          <w:ilvl w:val="0"/>
          <w:numId w:val="2"/>
        </w:numPr>
      </w:pPr>
      <w:r>
        <w:t>Buscar un modelo de convivencia de distintos tipos de participación evit</w:t>
      </w:r>
      <w:r w:rsidR="00303074">
        <w:t>a</w:t>
      </w:r>
      <w:r>
        <w:t>ndo que todo el modelo cambie a trabajo por verdura ya que supondría el abandono de la búsqueda de creación de autoempleo.</w:t>
      </w:r>
    </w:p>
    <w:p w:rsidR="00D5331A" w:rsidRDefault="00D5331A" w:rsidP="00303074">
      <w:pPr>
        <w:pStyle w:val="Prrafodelista"/>
        <w:numPr>
          <w:ilvl w:val="0"/>
          <w:numId w:val="2"/>
        </w:numPr>
      </w:pPr>
      <w:r>
        <w:t xml:space="preserve">Estudiar desde el punto de vista de la viabilidad económica, </w:t>
      </w:r>
      <w:proofErr w:type="spellStart"/>
      <w:r>
        <w:t>cual</w:t>
      </w:r>
      <w:proofErr w:type="spellEnd"/>
      <w:r>
        <w:t xml:space="preserve"> debe ser la proporción de este tipo de bolsas respecto a las cuotas para mantener la viabilidad.</w:t>
      </w:r>
    </w:p>
    <w:p w:rsidR="00D5331A" w:rsidRDefault="00D5331A" w:rsidP="00303074">
      <w:pPr>
        <w:pStyle w:val="Prrafodelista"/>
        <w:numPr>
          <w:ilvl w:val="0"/>
          <w:numId w:val="2"/>
        </w:numPr>
      </w:pPr>
      <w:r>
        <w:t xml:space="preserve">Estudiar </w:t>
      </w:r>
      <w:proofErr w:type="spellStart"/>
      <w:r>
        <w:t>como</w:t>
      </w:r>
      <w:proofErr w:type="spellEnd"/>
      <w:r>
        <w:t xml:space="preserve"> se selecciona a las personas que optan por este modelo, ver si primero las que están ya en la </w:t>
      </w:r>
      <w:proofErr w:type="spellStart"/>
      <w:r>
        <w:t>coope</w:t>
      </w:r>
      <w:proofErr w:type="spellEnd"/>
      <w:r>
        <w:t xml:space="preserve"> o se abre primero a posibles incorporaciones, se hace de manera indistinta, etc.</w:t>
      </w:r>
    </w:p>
    <w:p w:rsidR="00D5331A" w:rsidRDefault="00D5331A" w:rsidP="00303074">
      <w:pPr>
        <w:pStyle w:val="Prrafodelista"/>
        <w:numPr>
          <w:ilvl w:val="0"/>
          <w:numId w:val="2"/>
        </w:numPr>
      </w:pPr>
      <w:r>
        <w:t>Ver como se encaja el tema de la cobertura social, se pueden sacar seguros d</w:t>
      </w:r>
      <w:r w:rsidR="00303074">
        <w:t>e</w:t>
      </w:r>
      <w:r>
        <w:t xml:space="preserve"> voluntariado. Esto se vincularía con las responsabilidades de los cargos de la </w:t>
      </w:r>
      <w:proofErr w:type="spellStart"/>
      <w:r>
        <w:t>asoc</w:t>
      </w:r>
      <w:proofErr w:type="spellEnd"/>
      <w:r w:rsidR="00303074">
        <w:t xml:space="preserve"> Alcaucil.</w:t>
      </w:r>
      <w:bookmarkStart w:id="0" w:name="_GoBack"/>
      <w:bookmarkEnd w:id="0"/>
    </w:p>
    <w:p w:rsidR="00303074" w:rsidRDefault="00303074" w:rsidP="00D5331A"/>
    <w:p w:rsidR="00D5331A" w:rsidRDefault="00D5331A" w:rsidP="00D5331A"/>
    <w:p w:rsidR="00D5331A" w:rsidRDefault="00D5331A"/>
    <w:sectPr w:rsidR="00D53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177"/>
    <w:multiLevelType w:val="hybridMultilevel"/>
    <w:tmpl w:val="7B029A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55DE"/>
    <w:multiLevelType w:val="hybridMultilevel"/>
    <w:tmpl w:val="B5B2E9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D7C56"/>
    <w:multiLevelType w:val="hybridMultilevel"/>
    <w:tmpl w:val="9E4413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1A"/>
    <w:rsid w:val="00303074"/>
    <w:rsid w:val="00D5331A"/>
    <w:rsid w:val="00F0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3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3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2013-05-03T21:05:00Z</dcterms:created>
  <dcterms:modified xsi:type="dcterms:W3CDTF">2013-05-03T21:19:00Z</dcterms:modified>
</cp:coreProperties>
</file>