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AC0F7" w14:textId="77777777" w:rsidR="008B6734" w:rsidRDefault="008B6734" w:rsidP="008B6734">
      <w:pPr>
        <w:pBdr>
          <w:top w:val="single" w:sz="4" w:space="1" w:color="00000A"/>
        </w:pBdr>
        <w:spacing w:before="60"/>
        <w:jc w:val="both"/>
        <w:rPr>
          <w:rFonts w:asciiTheme="majorHAnsi" w:hAnsiTheme="majorHAnsi" w:cstheme="majorHAnsi"/>
          <w:b/>
          <w:smallCaps/>
          <w:u w:val="single"/>
        </w:rPr>
      </w:pPr>
    </w:p>
    <w:p w14:paraId="1BED8B45" w14:textId="77777777" w:rsidR="001F29B8" w:rsidRDefault="0030493C" w:rsidP="005E70EC">
      <w:pPr>
        <w:pBdr>
          <w:top w:val="single" w:sz="4" w:space="1" w:color="00000A"/>
        </w:pBdr>
        <w:spacing w:before="60"/>
        <w:jc w:val="both"/>
        <w:rPr>
          <w:rFonts w:asciiTheme="majorHAnsi" w:hAnsiTheme="majorHAnsi" w:cstheme="majorHAnsi"/>
          <w:b/>
          <w:smallCaps/>
        </w:rPr>
      </w:pPr>
      <w:r w:rsidRPr="005E70EC">
        <w:rPr>
          <w:rFonts w:asciiTheme="majorHAnsi" w:hAnsiTheme="majorHAnsi" w:cstheme="majorHAnsi"/>
          <w:b/>
          <w:smallCaps/>
        </w:rPr>
        <w:t xml:space="preserve">fecha: </w:t>
      </w:r>
      <w:r w:rsidR="00C149D5">
        <w:rPr>
          <w:rFonts w:asciiTheme="majorHAnsi" w:hAnsiTheme="majorHAnsi" w:cstheme="majorHAnsi"/>
          <w:b/>
          <w:smallCaps/>
        </w:rPr>
        <w:t>0</w:t>
      </w:r>
      <w:r w:rsidR="001F29B8">
        <w:rPr>
          <w:rFonts w:asciiTheme="majorHAnsi" w:hAnsiTheme="majorHAnsi" w:cstheme="majorHAnsi"/>
          <w:b/>
          <w:smallCaps/>
        </w:rPr>
        <w:t>2</w:t>
      </w:r>
      <w:r w:rsidR="00DA2608" w:rsidRPr="00DA2608">
        <w:rPr>
          <w:rFonts w:asciiTheme="majorHAnsi" w:hAnsiTheme="majorHAnsi" w:cstheme="majorHAnsi"/>
          <w:b/>
          <w:smallCaps/>
        </w:rPr>
        <w:t>/0</w:t>
      </w:r>
      <w:r w:rsidR="001F29B8">
        <w:rPr>
          <w:rFonts w:asciiTheme="majorHAnsi" w:hAnsiTheme="majorHAnsi" w:cstheme="majorHAnsi"/>
          <w:b/>
          <w:smallCaps/>
        </w:rPr>
        <w:t>9</w:t>
      </w:r>
      <w:r w:rsidR="00DA2608" w:rsidRPr="00DA2608">
        <w:rPr>
          <w:rFonts w:asciiTheme="majorHAnsi" w:hAnsiTheme="majorHAnsi" w:cstheme="majorHAnsi"/>
          <w:b/>
          <w:smallCaps/>
        </w:rPr>
        <w:t>/2020</w:t>
      </w:r>
      <w:r w:rsidR="00A85894">
        <w:rPr>
          <w:rFonts w:asciiTheme="majorHAnsi" w:hAnsiTheme="majorHAnsi" w:cstheme="majorHAnsi"/>
          <w:b/>
          <w:smallCaps/>
        </w:rPr>
        <w:tab/>
      </w:r>
      <w:r w:rsidR="00A85894">
        <w:rPr>
          <w:rFonts w:asciiTheme="majorHAnsi" w:hAnsiTheme="majorHAnsi" w:cstheme="majorHAnsi"/>
          <w:b/>
          <w:smallCaps/>
        </w:rPr>
        <w:tab/>
      </w:r>
      <w:r w:rsidR="005D406D">
        <w:rPr>
          <w:rFonts w:asciiTheme="majorHAnsi" w:hAnsiTheme="majorHAnsi" w:cstheme="majorHAnsi"/>
          <w:b/>
          <w:smallCaps/>
        </w:rPr>
        <w:t>duración</w:t>
      </w:r>
      <w:r w:rsidRPr="005E70EC">
        <w:rPr>
          <w:rFonts w:asciiTheme="majorHAnsi" w:hAnsiTheme="majorHAnsi" w:cstheme="majorHAnsi"/>
          <w:b/>
          <w:smallCaps/>
        </w:rPr>
        <w:t>:</w:t>
      </w:r>
      <w:r w:rsidR="00DA2608" w:rsidRPr="00DA2608">
        <w:t xml:space="preserve"> </w:t>
      </w:r>
      <w:r w:rsidR="001F29B8">
        <w:rPr>
          <w:rFonts w:asciiTheme="majorHAnsi" w:hAnsiTheme="majorHAnsi" w:cstheme="majorHAnsi"/>
          <w:b/>
          <w:smallCaps/>
        </w:rPr>
        <w:t>19.30</w:t>
      </w:r>
      <w:r w:rsidR="00DA2608" w:rsidRPr="00DA2608">
        <w:rPr>
          <w:rFonts w:asciiTheme="majorHAnsi" w:hAnsiTheme="majorHAnsi" w:cstheme="majorHAnsi"/>
          <w:b/>
          <w:smallCaps/>
        </w:rPr>
        <w:t xml:space="preserve"> –</w:t>
      </w:r>
    </w:p>
    <w:p w14:paraId="09C8EE33" w14:textId="306DA2AF" w:rsidR="008B6734" w:rsidRPr="005E70EC" w:rsidRDefault="0030493C" w:rsidP="005E70EC">
      <w:pPr>
        <w:pBdr>
          <w:top w:val="single" w:sz="4" w:space="1" w:color="00000A"/>
        </w:pBdr>
        <w:spacing w:before="60"/>
        <w:jc w:val="both"/>
        <w:rPr>
          <w:rFonts w:asciiTheme="majorHAnsi" w:hAnsiTheme="majorHAnsi" w:cstheme="majorHAnsi"/>
          <w:b/>
          <w:smallCaps/>
        </w:rPr>
      </w:pPr>
      <w:r w:rsidRPr="005E70EC">
        <w:rPr>
          <w:rFonts w:asciiTheme="majorHAnsi" w:hAnsiTheme="majorHAnsi" w:cstheme="majorHAnsi"/>
          <w:b/>
          <w:smallCaps/>
        </w:rPr>
        <w:t xml:space="preserve">lugar: </w:t>
      </w:r>
      <w:r w:rsidR="001F29B8">
        <w:rPr>
          <w:rFonts w:asciiTheme="majorHAnsi" w:hAnsiTheme="majorHAnsi" w:cstheme="majorHAnsi"/>
          <w:b/>
          <w:smallCaps/>
        </w:rPr>
        <w:t xml:space="preserve">Virtual. </w:t>
      </w:r>
    </w:p>
    <w:p w14:paraId="41FCFF38" w14:textId="1848FB34" w:rsidR="001F29B8" w:rsidRDefault="008B6734" w:rsidP="008B6734">
      <w:pPr>
        <w:jc w:val="both"/>
        <w:rPr>
          <w:rFonts w:asciiTheme="majorHAnsi" w:hAnsiTheme="majorHAnsi" w:cstheme="majorHAnsi"/>
          <w:b/>
          <w:smallCaps/>
        </w:rPr>
      </w:pPr>
      <w:r w:rsidRPr="005E70EC">
        <w:rPr>
          <w:rFonts w:asciiTheme="majorHAnsi" w:hAnsiTheme="majorHAnsi" w:cstheme="majorHAnsi"/>
          <w:b/>
          <w:smallCaps/>
        </w:rPr>
        <w:t>Asistentes:</w:t>
      </w:r>
      <w:r w:rsidR="0031609B">
        <w:rPr>
          <w:rFonts w:asciiTheme="majorHAnsi" w:hAnsiTheme="majorHAnsi" w:cstheme="majorHAnsi"/>
          <w:b/>
          <w:smallCaps/>
        </w:rPr>
        <w:t xml:space="preserve"> </w:t>
      </w:r>
      <w:r w:rsidR="00DA2608" w:rsidRPr="00DA2608">
        <w:rPr>
          <w:rFonts w:asciiTheme="majorHAnsi" w:hAnsiTheme="majorHAnsi" w:cstheme="majorHAnsi"/>
          <w:b/>
          <w:smallCaps/>
        </w:rPr>
        <w:t xml:space="preserve">BAH&amp;CO, BAH-EXTRECHO, BAH-ELIPA, BAH-TIRSO, BAH-TOMATETUÁN, </w:t>
      </w:r>
      <w:r w:rsidR="000E1C94" w:rsidRPr="00DA2608">
        <w:rPr>
          <w:rFonts w:asciiTheme="majorHAnsi" w:hAnsiTheme="majorHAnsi" w:cstheme="majorHAnsi"/>
          <w:b/>
          <w:smallCaps/>
        </w:rPr>
        <w:t>BAH DE VERDE,</w:t>
      </w:r>
      <w:r w:rsidR="001F29B8">
        <w:rPr>
          <w:rFonts w:asciiTheme="majorHAnsi" w:hAnsiTheme="majorHAnsi" w:cstheme="majorHAnsi"/>
          <w:b/>
          <w:smallCaps/>
        </w:rPr>
        <w:t>BAh</w:t>
      </w:r>
      <w:r w:rsidR="001F29B8" w:rsidRPr="001F29B8">
        <w:rPr>
          <w:rFonts w:asciiTheme="majorHAnsi" w:hAnsiTheme="majorHAnsi" w:cstheme="majorHAnsi"/>
          <w:b/>
          <w:smallCaps/>
        </w:rPr>
        <w:t xml:space="preserve"> </w:t>
      </w:r>
      <w:r w:rsidR="001F29B8">
        <w:rPr>
          <w:rFonts w:asciiTheme="majorHAnsi" w:hAnsiTheme="majorHAnsi" w:cstheme="majorHAnsi"/>
          <w:b/>
          <w:smallCaps/>
        </w:rPr>
        <w:t>San Martín</w:t>
      </w:r>
      <w:r w:rsidR="001F29B8">
        <w:rPr>
          <w:rFonts w:asciiTheme="majorHAnsi" w:hAnsiTheme="majorHAnsi" w:cstheme="majorHAnsi"/>
          <w:b/>
          <w:smallCaps/>
        </w:rPr>
        <w:t xml:space="preserve">: Rastro, </w:t>
      </w:r>
    </w:p>
    <w:p w14:paraId="2121568B" w14:textId="0BCFC800" w:rsidR="00DA2608" w:rsidRDefault="001F29B8" w:rsidP="008B6734">
      <w:pPr>
        <w:jc w:val="both"/>
        <w:rPr>
          <w:rFonts w:asciiTheme="majorHAnsi" w:hAnsiTheme="majorHAnsi" w:cstheme="majorHAnsi"/>
          <w:b/>
          <w:smallCaps/>
        </w:rPr>
      </w:pPr>
      <w:r>
        <w:rPr>
          <w:rFonts w:asciiTheme="majorHAnsi" w:hAnsiTheme="majorHAnsi" w:cstheme="majorHAnsi"/>
          <w:b/>
          <w:smallCaps/>
        </w:rPr>
        <w:t>Falta: Bahpies, Cava</w:t>
      </w:r>
      <w:r w:rsidR="0031609B">
        <w:rPr>
          <w:rFonts w:asciiTheme="majorHAnsi" w:hAnsiTheme="majorHAnsi" w:cstheme="majorHAnsi"/>
          <w:b/>
          <w:smallCaps/>
        </w:rPr>
        <w:t>,</w:t>
      </w:r>
      <w:r>
        <w:rPr>
          <w:rFonts w:asciiTheme="majorHAnsi" w:hAnsiTheme="majorHAnsi" w:cstheme="majorHAnsi"/>
          <w:b/>
          <w:smallCaps/>
        </w:rPr>
        <w:t xml:space="preserve"> </w:t>
      </w:r>
      <w:r w:rsidRPr="00DA2608">
        <w:rPr>
          <w:rFonts w:asciiTheme="majorHAnsi" w:hAnsiTheme="majorHAnsi" w:cstheme="majorHAnsi"/>
          <w:b/>
          <w:smallCaps/>
        </w:rPr>
        <w:t>BAHLLEKAS,</w:t>
      </w:r>
      <w:r w:rsidR="0031609B">
        <w:rPr>
          <w:rFonts w:asciiTheme="majorHAnsi" w:hAnsiTheme="majorHAnsi" w:cstheme="majorHAnsi"/>
          <w:b/>
          <w:smallCaps/>
        </w:rPr>
        <w:t xml:space="preserve"> GG</w:t>
      </w:r>
    </w:p>
    <w:p w14:paraId="044C32A3" w14:textId="38ACDFE6" w:rsidR="008B6734" w:rsidRPr="005E70EC" w:rsidRDefault="008B6734" w:rsidP="008B6734">
      <w:pPr>
        <w:jc w:val="both"/>
        <w:rPr>
          <w:rFonts w:asciiTheme="majorHAnsi" w:hAnsiTheme="majorHAnsi" w:cstheme="majorHAnsi"/>
          <w:b/>
          <w:smallCaps/>
        </w:rPr>
      </w:pPr>
      <w:r w:rsidRPr="005E70EC">
        <w:rPr>
          <w:rFonts w:asciiTheme="majorHAnsi" w:hAnsiTheme="majorHAnsi" w:cstheme="majorHAnsi"/>
          <w:b/>
          <w:smallCaps/>
        </w:rPr>
        <w:t>modera</w:t>
      </w:r>
      <w:r w:rsidR="00DA2608">
        <w:rPr>
          <w:rFonts w:asciiTheme="majorHAnsi" w:hAnsiTheme="majorHAnsi" w:cstheme="majorHAnsi"/>
          <w:b/>
          <w:smallCaps/>
        </w:rPr>
        <w:t xml:space="preserve">: </w:t>
      </w:r>
      <w:r w:rsidR="00DA2608" w:rsidRPr="00DA2608">
        <w:rPr>
          <w:rFonts w:asciiTheme="majorHAnsi" w:hAnsiTheme="majorHAnsi" w:cstheme="majorHAnsi"/>
          <w:b/>
          <w:smallCaps/>
        </w:rPr>
        <w:t>BAH</w:t>
      </w:r>
      <w:r w:rsidR="001F29B8">
        <w:rPr>
          <w:rFonts w:asciiTheme="majorHAnsi" w:hAnsiTheme="majorHAnsi" w:cstheme="majorHAnsi"/>
          <w:b/>
          <w:smallCaps/>
        </w:rPr>
        <w:t>- Tirso</w:t>
      </w:r>
    </w:p>
    <w:p w14:paraId="6475FC84" w14:textId="5A3B93F1" w:rsidR="00A85894" w:rsidRDefault="008B6734" w:rsidP="008B6734">
      <w:pPr>
        <w:jc w:val="both"/>
        <w:rPr>
          <w:rFonts w:asciiTheme="majorHAnsi" w:hAnsiTheme="majorHAnsi" w:cstheme="majorHAnsi"/>
          <w:b/>
          <w:smallCaps/>
        </w:rPr>
      </w:pPr>
      <w:r w:rsidRPr="005E70EC">
        <w:rPr>
          <w:rFonts w:asciiTheme="majorHAnsi" w:hAnsiTheme="majorHAnsi" w:cstheme="majorHAnsi"/>
          <w:b/>
          <w:smallCaps/>
        </w:rPr>
        <w:t>toma acta</w:t>
      </w:r>
      <w:r w:rsidR="00DA2608">
        <w:rPr>
          <w:rFonts w:asciiTheme="majorHAnsi" w:hAnsiTheme="majorHAnsi" w:cstheme="majorHAnsi"/>
          <w:b/>
          <w:smallCaps/>
        </w:rPr>
        <w:t xml:space="preserve">: </w:t>
      </w:r>
      <w:r w:rsidR="001F29B8">
        <w:rPr>
          <w:rFonts w:asciiTheme="majorHAnsi" w:hAnsiTheme="majorHAnsi" w:cstheme="majorHAnsi"/>
          <w:b/>
          <w:smallCaps/>
        </w:rPr>
        <w:t>Tomatetuan</w:t>
      </w:r>
    </w:p>
    <w:p w14:paraId="22660390" w14:textId="0751B413" w:rsidR="00A85894" w:rsidRDefault="00A85894" w:rsidP="008B6734">
      <w:pPr>
        <w:jc w:val="both"/>
        <w:rPr>
          <w:rFonts w:asciiTheme="majorHAnsi" w:hAnsiTheme="majorHAnsi" w:cstheme="majorHAnsi"/>
          <w:b/>
          <w:smallCaps/>
        </w:rPr>
      </w:pPr>
      <w:r>
        <w:rPr>
          <w:rFonts w:asciiTheme="majorHAnsi" w:hAnsiTheme="majorHAnsi" w:cstheme="majorHAnsi"/>
          <w:b/>
          <w:smallCaps/>
        </w:rPr>
        <w:t>_________________________________________________________________________________________</w:t>
      </w:r>
    </w:p>
    <w:p w14:paraId="290197AA" w14:textId="14306219" w:rsidR="00A85894" w:rsidRDefault="00A85894" w:rsidP="00DA2608">
      <w:pPr>
        <w:jc w:val="both"/>
        <w:rPr>
          <w:rFonts w:asciiTheme="majorHAnsi" w:hAnsiTheme="majorHAnsi" w:cstheme="majorHAnsi"/>
          <w:b/>
          <w:smallCaps/>
        </w:rPr>
      </w:pPr>
      <w:r>
        <w:rPr>
          <w:rFonts w:asciiTheme="majorHAnsi" w:hAnsiTheme="majorHAnsi" w:cstheme="majorHAnsi"/>
          <w:b/>
          <w:smallCaps/>
        </w:rPr>
        <w:t xml:space="preserve">PRÓXIMA ASAMBLEA: </w:t>
      </w:r>
      <w:r w:rsidR="0031609B">
        <w:rPr>
          <w:rFonts w:asciiTheme="majorHAnsi" w:hAnsiTheme="majorHAnsi" w:cstheme="majorHAnsi"/>
          <w:b/>
          <w:smallCaps/>
        </w:rPr>
        <w:t>miércoles 7 octubre</w:t>
      </w:r>
      <w:r w:rsidR="0031609B">
        <w:rPr>
          <w:rFonts w:asciiTheme="majorHAnsi" w:hAnsiTheme="majorHAnsi" w:cstheme="majorHAnsi"/>
          <w:b/>
          <w:smallCaps/>
        </w:rPr>
        <w:tab/>
      </w:r>
    </w:p>
    <w:p w14:paraId="747D5F1C" w14:textId="6B4A5876" w:rsidR="00DA2608" w:rsidRPr="00DA2608" w:rsidRDefault="00DA2608" w:rsidP="00DA2608">
      <w:pPr>
        <w:jc w:val="both"/>
        <w:rPr>
          <w:rFonts w:asciiTheme="majorHAnsi" w:hAnsiTheme="majorHAnsi" w:cstheme="majorHAnsi"/>
          <w:b/>
          <w:smallCaps/>
        </w:rPr>
      </w:pPr>
      <w:r w:rsidRPr="00DA2608">
        <w:rPr>
          <w:rFonts w:asciiTheme="majorHAnsi" w:hAnsiTheme="majorHAnsi" w:cstheme="majorHAnsi"/>
          <w:b/>
          <w:smallCaps/>
        </w:rPr>
        <w:t xml:space="preserve">MODERA: </w:t>
      </w:r>
      <w:r w:rsidR="0031609B">
        <w:rPr>
          <w:rFonts w:asciiTheme="majorHAnsi" w:hAnsiTheme="majorHAnsi" w:cstheme="majorHAnsi"/>
          <w:b/>
          <w:smallCaps/>
        </w:rPr>
        <w:t>Tomatetuan</w:t>
      </w:r>
    </w:p>
    <w:p w14:paraId="5A575C2A" w14:textId="511AF0A9" w:rsidR="00DA2608" w:rsidRPr="005E70EC" w:rsidRDefault="005D406D" w:rsidP="00DA2608">
      <w:pPr>
        <w:jc w:val="both"/>
        <w:rPr>
          <w:rFonts w:asciiTheme="majorHAnsi" w:hAnsiTheme="majorHAnsi" w:cstheme="majorHAnsi"/>
          <w:b/>
          <w:smallCaps/>
        </w:rPr>
      </w:pPr>
      <w:r w:rsidRPr="005D406D">
        <w:rPr>
          <w:rFonts w:asciiTheme="majorHAnsi" w:hAnsiTheme="majorHAnsi" w:cstheme="majorHAnsi"/>
          <w:b/>
          <w:smallCaps/>
          <w:color w:val="auto"/>
        </w:rPr>
        <w:t xml:space="preserve">TOMA ACTAS: </w:t>
      </w:r>
      <w:r w:rsidR="0031609B">
        <w:rPr>
          <w:rFonts w:asciiTheme="majorHAnsi" w:hAnsiTheme="majorHAnsi" w:cstheme="majorHAnsi"/>
          <w:b/>
          <w:smallCaps/>
          <w:color w:val="auto"/>
        </w:rPr>
        <w:t>GG</w:t>
      </w:r>
    </w:p>
    <w:p w14:paraId="34AAAC0D" w14:textId="2AEEF132" w:rsidR="00786D54" w:rsidRPr="00786D54" w:rsidRDefault="005E70EC" w:rsidP="00742362">
      <w:pPr>
        <w:pBdr>
          <w:top w:val="single" w:sz="4" w:space="1" w:color="00000A"/>
        </w:pBdr>
        <w:jc w:val="both"/>
        <w:rPr>
          <w:rFonts w:asciiTheme="majorHAnsi" w:hAnsiTheme="majorHAnsi" w:cstheme="majorHAnsi"/>
          <w:b/>
          <w:smallCaps/>
          <w:u w:val="single"/>
        </w:rPr>
      </w:pPr>
      <w:r>
        <w:rPr>
          <w:rFonts w:asciiTheme="majorHAnsi" w:hAnsiTheme="majorHAnsi" w:cstheme="majorHAnsi"/>
          <w:b/>
          <w:smallCaps/>
          <w:u w:val="single"/>
        </w:rPr>
        <w:t>Enlace</w:t>
      </w:r>
      <w:r w:rsidR="00786D54" w:rsidRPr="00786D54">
        <w:rPr>
          <w:rFonts w:asciiTheme="majorHAnsi" w:hAnsiTheme="majorHAnsi" w:cstheme="majorHAnsi"/>
          <w:b/>
          <w:smallCaps/>
          <w:u w:val="single"/>
        </w:rPr>
        <w:t xml:space="preserve"> calendario: </w:t>
      </w:r>
    </w:p>
    <w:p w14:paraId="2C9CE408" w14:textId="77777777" w:rsidR="00A061D7" w:rsidRDefault="00270F77" w:rsidP="00742362">
      <w:pPr>
        <w:pBdr>
          <w:top w:val="single" w:sz="4" w:space="1" w:color="00000A"/>
        </w:pBdr>
        <w:jc w:val="both"/>
      </w:pPr>
      <w:hyperlink r:id="rId8" w:anchor="gid=724791310" w:history="1">
        <w:r w:rsidR="00A061D7" w:rsidRPr="00A061D7">
          <w:rPr>
            <w:rStyle w:val="Hipervnculo"/>
            <w:lang w:val="es-ES_tradnl"/>
          </w:rPr>
          <w:t>https://docs.google.c</w:t>
        </w:r>
        <w:r w:rsidR="00A061D7" w:rsidRPr="00A061D7">
          <w:rPr>
            <w:rStyle w:val="Hipervnculo"/>
            <w:lang w:val="es-ES_tradnl"/>
          </w:rPr>
          <w:t>o</w:t>
        </w:r>
        <w:r w:rsidR="00A061D7" w:rsidRPr="00A061D7">
          <w:rPr>
            <w:rStyle w:val="Hipervnculo"/>
            <w:lang w:val="es-ES_tradnl"/>
          </w:rPr>
          <w:t>m/spreadsheets/d/1-3WiwzzR6kzMdIY5tL7rTPLkuitNWiFGPiJeWtDTAss/edit?invite=CKahza8L&amp;ts=5ed7f91a#gid=724791310</w:t>
        </w:r>
      </w:hyperlink>
    </w:p>
    <w:p w14:paraId="72682191" w14:textId="4CCDE58D" w:rsidR="00633C7F" w:rsidRDefault="00633C7F" w:rsidP="00B81794">
      <w:pPr>
        <w:autoSpaceDE w:val="0"/>
        <w:autoSpaceDN w:val="0"/>
        <w:adjustRightInd w:val="0"/>
        <w:spacing w:after="0" w:line="240" w:lineRule="auto"/>
        <w:rPr>
          <w:rFonts w:ascii="Calibri" w:hAnsi="Calibri" w:cs="Calibri Light"/>
          <w:b/>
          <w:color w:val="000009"/>
          <w:sz w:val="24"/>
          <w:szCs w:val="24"/>
        </w:rPr>
      </w:pPr>
    </w:p>
    <w:p w14:paraId="51727371" w14:textId="59D01F00" w:rsidR="009B0A99" w:rsidRDefault="008A35E5" w:rsidP="008A35E5">
      <w:pPr>
        <w:autoSpaceDE w:val="0"/>
        <w:autoSpaceDN w:val="0"/>
        <w:adjustRightInd w:val="0"/>
        <w:spacing w:after="0" w:line="240" w:lineRule="auto"/>
        <w:rPr>
          <w:rFonts w:ascii="Liberation Serif,Bold" w:hAnsi="Liberation Serif,Bold" w:cs="Liberation Serif,Bold"/>
          <w:b/>
          <w:bCs/>
          <w:color w:val="0000FF"/>
          <w:sz w:val="24"/>
          <w:szCs w:val="24"/>
        </w:rPr>
      </w:pPr>
      <w:r>
        <w:rPr>
          <w:sz w:val="24"/>
          <w:szCs w:val="24"/>
        </w:rPr>
        <w:t xml:space="preserve">Listas de e-mail: </w:t>
      </w:r>
    </w:p>
    <w:p w14:paraId="3567C691" w14:textId="5A6AE224" w:rsidR="00444A09" w:rsidRDefault="00444A09" w:rsidP="00444A09">
      <w:pPr>
        <w:suppressAutoHyphens w:val="0"/>
        <w:autoSpaceDE w:val="0"/>
        <w:autoSpaceDN w:val="0"/>
        <w:adjustRightInd w:val="0"/>
        <w:spacing w:after="0" w:line="240" w:lineRule="auto"/>
        <w:rPr>
          <w:rFonts w:ascii="Liberation Serif,Bold" w:hAnsi="Liberation Serif,Bold" w:cs="Liberation Serif,Bold"/>
          <w:b/>
          <w:bCs/>
          <w:color w:val="0000FF"/>
          <w:sz w:val="24"/>
          <w:szCs w:val="24"/>
        </w:rPr>
      </w:pPr>
      <w:r>
        <w:rPr>
          <w:rFonts w:ascii="Liberation Serif,Bold" w:hAnsi="Liberation Serif,Bold" w:cs="Liberation Serif,Bold"/>
          <w:b/>
          <w:bCs/>
          <w:color w:val="0000FF"/>
          <w:sz w:val="24"/>
          <w:szCs w:val="24"/>
        </w:rPr>
        <w:t>bah-deperales@lists.ourproject.org</w:t>
      </w:r>
    </w:p>
    <w:p w14:paraId="6BF00AED" w14:textId="69397660" w:rsidR="00444A09" w:rsidRPr="00633C7F" w:rsidRDefault="00444A09" w:rsidP="00444A09">
      <w:pPr>
        <w:autoSpaceDE w:val="0"/>
        <w:autoSpaceDN w:val="0"/>
        <w:adjustRightInd w:val="0"/>
        <w:spacing w:after="0" w:line="240" w:lineRule="auto"/>
        <w:rPr>
          <w:rFonts w:cs="Calibri Light"/>
          <w:color w:val="000009"/>
          <w:sz w:val="24"/>
          <w:szCs w:val="24"/>
        </w:rPr>
      </w:pPr>
      <w:r>
        <w:rPr>
          <w:rFonts w:ascii="Liberation Serif,Bold" w:hAnsi="Liberation Serif,Bold" w:cs="Liberation Serif,Bold"/>
          <w:b/>
          <w:bCs/>
          <w:color w:val="0000FF"/>
          <w:sz w:val="24"/>
          <w:szCs w:val="24"/>
        </w:rPr>
        <w:t>bah-smv-general@lists.ourproject.org</w:t>
      </w:r>
    </w:p>
    <w:p w14:paraId="4A96A3F9" w14:textId="73EDB91C" w:rsidR="00633C7F" w:rsidRPr="00633C7F" w:rsidRDefault="00633C7F" w:rsidP="00B81794">
      <w:pPr>
        <w:autoSpaceDE w:val="0"/>
        <w:autoSpaceDN w:val="0"/>
        <w:adjustRightInd w:val="0"/>
        <w:spacing w:after="0" w:line="240" w:lineRule="auto"/>
        <w:rPr>
          <w:rFonts w:cs="Calibri Light"/>
          <w:color w:val="000009"/>
          <w:sz w:val="24"/>
          <w:szCs w:val="24"/>
        </w:rPr>
      </w:pPr>
    </w:p>
    <w:p w14:paraId="01E359F8" w14:textId="77777777" w:rsidR="00633C7F" w:rsidRDefault="00633C7F" w:rsidP="00B81794">
      <w:pPr>
        <w:autoSpaceDE w:val="0"/>
        <w:autoSpaceDN w:val="0"/>
        <w:adjustRightInd w:val="0"/>
        <w:spacing w:after="0" w:line="240" w:lineRule="auto"/>
        <w:rPr>
          <w:rFonts w:ascii="Calibri Light" w:hAnsi="Calibri Light" w:cs="Calibri Light"/>
          <w:color w:val="000009"/>
        </w:rPr>
      </w:pPr>
    </w:p>
    <w:p w14:paraId="41CAC684" w14:textId="77777777" w:rsidR="00633C7F" w:rsidRDefault="00633C7F" w:rsidP="00B81794">
      <w:pPr>
        <w:pBdr>
          <w:top w:val="single" w:sz="4" w:space="1" w:color="00000A"/>
        </w:pBdr>
        <w:jc w:val="both"/>
        <w:rPr>
          <w:rFonts w:asciiTheme="majorHAnsi" w:hAnsiTheme="majorHAnsi" w:cstheme="majorHAnsi"/>
          <w:b/>
          <w:smallCaps/>
          <w:u w:val="single"/>
        </w:rPr>
      </w:pPr>
    </w:p>
    <w:p w14:paraId="4306A9B5" w14:textId="357E1A7C" w:rsidR="00B81794" w:rsidRDefault="00B81794" w:rsidP="00B81794">
      <w:pPr>
        <w:pBdr>
          <w:top w:val="single" w:sz="4" w:space="1" w:color="00000A"/>
        </w:pBdr>
        <w:jc w:val="both"/>
      </w:pPr>
      <w:r>
        <w:rPr>
          <w:rFonts w:asciiTheme="majorHAnsi" w:hAnsiTheme="majorHAnsi" w:cstheme="majorHAnsi"/>
          <w:b/>
          <w:smallCaps/>
          <w:u w:val="single"/>
        </w:rPr>
        <w:t xml:space="preserve">Orden del día: </w:t>
      </w:r>
    </w:p>
    <w:p w14:paraId="7502FA13" w14:textId="6D6F4780" w:rsidR="00B81794" w:rsidRDefault="005D406D" w:rsidP="005D406D">
      <w:pPr>
        <w:suppressAutoHyphens w:val="0"/>
        <w:spacing w:after="200" w:line="276" w:lineRule="auto"/>
        <w:ind w:left="720"/>
        <w:rPr>
          <w:color w:val="auto"/>
        </w:rPr>
      </w:pPr>
      <w:r>
        <w:t>Modificacio</w:t>
      </w:r>
      <w:r w:rsidR="00B81794">
        <w:t>nes al acta anterior </w:t>
      </w:r>
    </w:p>
    <w:p w14:paraId="0E409D52" w14:textId="1B3729B0" w:rsidR="00B81794" w:rsidRDefault="005D406D" w:rsidP="006E5255">
      <w:pPr>
        <w:suppressAutoHyphens w:val="0"/>
        <w:spacing w:after="200" w:line="276" w:lineRule="auto"/>
        <w:ind w:left="720"/>
      </w:pPr>
      <w:r>
        <w:t>Puntos</w:t>
      </w:r>
      <w:r w:rsidR="0031609B">
        <w:t xml:space="preserve"> breves/largos</w:t>
      </w:r>
      <w:r>
        <w:t>:</w:t>
      </w:r>
    </w:p>
    <w:p w14:paraId="640A6BFE" w14:textId="40236EE2" w:rsidR="007762FD" w:rsidRDefault="001F29B8" w:rsidP="007762FD">
      <w:pPr>
        <w:pStyle w:val="Prrafodelista"/>
        <w:numPr>
          <w:ilvl w:val="0"/>
          <w:numId w:val="30"/>
        </w:numPr>
        <w:suppressAutoHyphens w:val="0"/>
        <w:spacing w:after="200" w:line="276" w:lineRule="auto"/>
      </w:pPr>
      <w:r>
        <w:t>Tomatetuan</w:t>
      </w:r>
      <w:r>
        <w:t xml:space="preserve"> Propuesta pagos</w:t>
      </w:r>
    </w:p>
    <w:p w14:paraId="13ED058D" w14:textId="43D0827F" w:rsidR="001F29B8" w:rsidRDefault="001F29B8" w:rsidP="007762FD">
      <w:pPr>
        <w:pStyle w:val="Prrafodelista"/>
        <w:numPr>
          <w:ilvl w:val="0"/>
          <w:numId w:val="30"/>
        </w:numPr>
        <w:suppressAutoHyphens w:val="0"/>
        <w:spacing w:after="200" w:line="276" w:lineRule="auto"/>
      </w:pPr>
      <w:r>
        <w:t xml:space="preserve">Estrecho. Duda de quien responde a los temas hacia afuera. </w:t>
      </w:r>
    </w:p>
    <w:p w14:paraId="312B2917" w14:textId="59393462" w:rsidR="000E1C94" w:rsidRDefault="000E1C94" w:rsidP="007762FD">
      <w:pPr>
        <w:pStyle w:val="Prrafodelista"/>
        <w:numPr>
          <w:ilvl w:val="0"/>
          <w:numId w:val="30"/>
        </w:numPr>
        <w:suppressAutoHyphens w:val="0"/>
        <w:spacing w:after="200" w:line="276" w:lineRule="auto"/>
      </w:pPr>
      <w:r>
        <w:t xml:space="preserve">Comunicación. </w:t>
      </w:r>
    </w:p>
    <w:p w14:paraId="7C852D7F" w14:textId="2B737558" w:rsidR="001F29B8" w:rsidRDefault="001F29B8" w:rsidP="007762FD">
      <w:pPr>
        <w:pStyle w:val="Prrafodelista"/>
        <w:numPr>
          <w:ilvl w:val="0"/>
          <w:numId w:val="30"/>
        </w:numPr>
        <w:suppressAutoHyphens w:val="0"/>
        <w:spacing w:after="200" w:line="276" w:lineRule="auto"/>
      </w:pPr>
      <w:r>
        <w:t xml:space="preserve">Tirso. Revisión contenidos de las asambleas - Propuesta de cambiar la frecuencia a ciertos contenidos. </w:t>
      </w:r>
    </w:p>
    <w:p w14:paraId="07698E55" w14:textId="41DDA4AA" w:rsidR="00273360" w:rsidRDefault="00273360" w:rsidP="007762FD">
      <w:pPr>
        <w:pStyle w:val="Prrafodelista"/>
        <w:numPr>
          <w:ilvl w:val="0"/>
          <w:numId w:val="30"/>
        </w:numPr>
        <w:suppressAutoHyphens w:val="0"/>
        <w:spacing w:after="200" w:line="276" w:lineRule="auto"/>
      </w:pPr>
      <w:r>
        <w:t>Comisión Furgo</w:t>
      </w:r>
      <w:r w:rsidR="0046001C">
        <w:t xml:space="preserve">. </w:t>
      </w:r>
      <w:r>
        <w:t xml:space="preserve"> </w:t>
      </w:r>
    </w:p>
    <w:p w14:paraId="487FB038" w14:textId="465E0FF0" w:rsidR="0031609B" w:rsidRDefault="0031609B" w:rsidP="007762FD">
      <w:pPr>
        <w:pStyle w:val="Prrafodelista"/>
        <w:numPr>
          <w:ilvl w:val="0"/>
          <w:numId w:val="30"/>
        </w:numPr>
        <w:suppressAutoHyphens w:val="0"/>
        <w:spacing w:after="200" w:line="276" w:lineRule="auto"/>
      </w:pPr>
      <w:r>
        <w:t>Prospe. Compartir qué estamos haciendo para AC</w:t>
      </w:r>
    </w:p>
    <w:p w14:paraId="3189C559" w14:textId="1FF0D885" w:rsidR="001F29B8" w:rsidRDefault="001F29B8" w:rsidP="0031609B">
      <w:pPr>
        <w:suppressAutoHyphens w:val="0"/>
        <w:spacing w:after="0" w:line="276" w:lineRule="auto"/>
      </w:pPr>
    </w:p>
    <w:p w14:paraId="315CF196" w14:textId="5D2F95BC" w:rsidR="00B81794" w:rsidRDefault="00B81794" w:rsidP="006E5255">
      <w:pPr>
        <w:ind w:left="426" w:firstLine="282"/>
      </w:pPr>
      <w:bookmarkStart w:id="0" w:name="_Hlk50025600"/>
      <w:r>
        <w:t>Estado de los grupos</w:t>
      </w:r>
      <w:r w:rsidR="0031609B">
        <w:t>, compromiso anual</w:t>
      </w:r>
      <w:r>
        <w:t xml:space="preserve"> y Valoración de Cestas</w:t>
      </w:r>
    </w:p>
    <w:bookmarkEnd w:id="0"/>
    <w:p w14:paraId="08F4FAC0" w14:textId="77777777" w:rsidR="001F29B8" w:rsidRDefault="001F29B8" w:rsidP="006E5255">
      <w:pPr>
        <w:ind w:left="426" w:firstLine="282"/>
      </w:pPr>
    </w:p>
    <w:p w14:paraId="5148C548" w14:textId="77777777" w:rsidR="005E70EC" w:rsidRDefault="005E70EC" w:rsidP="00742362">
      <w:pPr>
        <w:pBdr>
          <w:top w:val="single" w:sz="4" w:space="1" w:color="00000A"/>
        </w:pBdr>
        <w:jc w:val="both"/>
        <w:rPr>
          <w:rFonts w:asciiTheme="majorHAnsi" w:hAnsiTheme="majorHAnsi" w:cstheme="majorHAnsi"/>
          <w:b/>
          <w:smallCaps/>
          <w:u w:val="single"/>
        </w:rPr>
      </w:pPr>
    </w:p>
    <w:p w14:paraId="6DAC50A2" w14:textId="6455D711" w:rsidR="006E5255" w:rsidRDefault="006E5255" w:rsidP="006E5255">
      <w:pPr>
        <w:pBdr>
          <w:top w:val="single" w:sz="4" w:space="1" w:color="00000A"/>
        </w:pBdr>
        <w:ind w:firstLine="708"/>
        <w:jc w:val="both"/>
        <w:rPr>
          <w:rFonts w:asciiTheme="majorHAnsi" w:hAnsiTheme="majorHAnsi" w:cstheme="majorHAnsi"/>
          <w:b/>
          <w:smallCaps/>
          <w:u w:val="single"/>
        </w:rPr>
      </w:pPr>
    </w:p>
    <w:p w14:paraId="55626D90" w14:textId="7389BCCF" w:rsidR="00B81794" w:rsidRPr="00B81794" w:rsidRDefault="00633C7F" w:rsidP="00633C7F">
      <w:pPr>
        <w:jc w:val="center"/>
        <w:rPr>
          <w:rFonts w:cstheme="majorHAnsi"/>
          <w:b/>
          <w:smallCaps/>
          <w:sz w:val="28"/>
          <w:szCs w:val="28"/>
        </w:rPr>
      </w:pPr>
      <w:r>
        <w:rPr>
          <w:rFonts w:cstheme="majorHAnsi"/>
          <w:b/>
          <w:smallCaps/>
          <w:sz w:val="28"/>
          <w:szCs w:val="28"/>
        </w:rPr>
        <w:t>MODIFICACIONES AL ACTA</w:t>
      </w:r>
      <w:r w:rsidR="00B81794" w:rsidRPr="00B81794">
        <w:rPr>
          <w:rFonts w:cstheme="majorHAnsi"/>
          <w:b/>
          <w:smallCaps/>
          <w:sz w:val="28"/>
          <w:szCs w:val="28"/>
        </w:rPr>
        <w:t xml:space="preserve"> </w:t>
      </w:r>
      <w:r>
        <w:rPr>
          <w:rFonts w:cstheme="majorHAnsi"/>
          <w:b/>
          <w:smallCaps/>
          <w:sz w:val="28"/>
          <w:szCs w:val="28"/>
        </w:rPr>
        <w:t xml:space="preserve"> ANTERIOR</w:t>
      </w:r>
    </w:p>
    <w:p w14:paraId="075828AD" w14:textId="77777777" w:rsidR="00633C7F" w:rsidRDefault="00633C7F" w:rsidP="006E5255">
      <w:pPr>
        <w:ind w:firstLine="708"/>
      </w:pPr>
    </w:p>
    <w:p w14:paraId="7CD62EC6" w14:textId="060F8AAF" w:rsidR="001A0306" w:rsidRDefault="00C41475" w:rsidP="006E5255">
      <w:pPr>
        <w:ind w:firstLine="708"/>
      </w:pPr>
      <w:r>
        <w:t xml:space="preserve">No hay </w:t>
      </w:r>
      <w:r w:rsidR="00742362">
        <w:t>ninguna</w:t>
      </w:r>
      <w:r>
        <w:t xml:space="preserve"> </w:t>
      </w:r>
      <w:r w:rsidR="00B618A1">
        <w:t>corrección.</w:t>
      </w:r>
    </w:p>
    <w:p w14:paraId="0E3D0287" w14:textId="77777777" w:rsidR="009C5698" w:rsidRDefault="009C5698" w:rsidP="00742362">
      <w:pPr>
        <w:jc w:val="both"/>
      </w:pPr>
    </w:p>
    <w:p w14:paraId="462D5F67" w14:textId="6BEA3B3F" w:rsidR="00D2214F" w:rsidRDefault="007E4693" w:rsidP="005046AC">
      <w:pPr>
        <w:jc w:val="center"/>
        <w:rPr>
          <w:rFonts w:cstheme="majorHAnsi"/>
          <w:b/>
          <w:smallCaps/>
          <w:sz w:val="28"/>
          <w:szCs w:val="28"/>
        </w:rPr>
      </w:pPr>
      <w:r>
        <w:rPr>
          <w:rFonts w:cstheme="majorHAnsi"/>
          <w:b/>
          <w:smallCaps/>
          <w:sz w:val="28"/>
          <w:szCs w:val="28"/>
        </w:rPr>
        <w:t>PUNTOS O.D. breves/largos</w:t>
      </w:r>
    </w:p>
    <w:p w14:paraId="5C686219" w14:textId="644A6BE9" w:rsidR="005046AC" w:rsidRDefault="005046AC" w:rsidP="005046AC">
      <w:pPr>
        <w:rPr>
          <w:rFonts w:cstheme="majorHAnsi"/>
          <w:b/>
          <w:smallCaps/>
          <w:sz w:val="28"/>
          <w:szCs w:val="28"/>
        </w:rPr>
      </w:pPr>
    </w:p>
    <w:p w14:paraId="13AAF7A4" w14:textId="08693079" w:rsidR="00273360" w:rsidRDefault="00273360" w:rsidP="00273360">
      <w:pPr>
        <w:pStyle w:val="Prrafodelista"/>
        <w:numPr>
          <w:ilvl w:val="0"/>
          <w:numId w:val="36"/>
        </w:numPr>
        <w:rPr>
          <w:b/>
        </w:rPr>
      </w:pPr>
      <w:r w:rsidRPr="00273360">
        <w:rPr>
          <w:b/>
        </w:rPr>
        <w:t>Tomatetuan Propuesta pagos</w:t>
      </w:r>
      <w:r>
        <w:rPr>
          <w:b/>
        </w:rPr>
        <w:t xml:space="preserve"> </w:t>
      </w:r>
    </w:p>
    <w:p w14:paraId="06BB9592" w14:textId="77777777" w:rsidR="0031609B" w:rsidRDefault="00273360" w:rsidP="00273360">
      <w:pPr>
        <w:rPr>
          <w:bCs/>
        </w:rPr>
      </w:pPr>
      <w:r>
        <w:rPr>
          <w:bCs/>
        </w:rPr>
        <w:t xml:space="preserve">Que el pago se realice el lunes anterior a la Asamblea General para que llegue a tiempo a la comisión económica. </w:t>
      </w:r>
    </w:p>
    <w:p w14:paraId="4E149BA8" w14:textId="5C2F2621" w:rsidR="00273360" w:rsidRPr="0031609B" w:rsidRDefault="00273360" w:rsidP="00273360">
      <w:pPr>
        <w:rPr>
          <w:bCs/>
        </w:rPr>
      </w:pPr>
      <w:r w:rsidRPr="0031609B">
        <w:rPr>
          <w:bCs/>
          <w:i/>
          <w:iCs/>
        </w:rPr>
        <w:t xml:space="preserve">** </w:t>
      </w:r>
      <w:r w:rsidR="0031609B" w:rsidRPr="0031609B">
        <w:rPr>
          <w:bCs/>
          <w:i/>
          <w:iCs/>
        </w:rPr>
        <w:t>T</w:t>
      </w:r>
      <w:r w:rsidRPr="0031609B">
        <w:rPr>
          <w:bCs/>
          <w:i/>
          <w:iCs/>
        </w:rPr>
        <w:t>area para bajar</w:t>
      </w:r>
      <w:r w:rsidR="0031609B" w:rsidRPr="0031609B">
        <w:rPr>
          <w:bCs/>
          <w:i/>
          <w:iCs/>
        </w:rPr>
        <w:t xml:space="preserve"> a los grupos. </w:t>
      </w:r>
      <w:r w:rsidR="0031609B">
        <w:rPr>
          <w:bCs/>
        </w:rPr>
        <w:t>Si se ve este modelo (fijar una fecha para el ingreso a la C.E. o cada grupo se organiza</w:t>
      </w:r>
    </w:p>
    <w:p w14:paraId="44E6F00C" w14:textId="77777777" w:rsidR="00273360" w:rsidRDefault="00273360" w:rsidP="00273360">
      <w:pPr>
        <w:pStyle w:val="Prrafodelista"/>
        <w:ind w:left="1068"/>
        <w:rPr>
          <w:b/>
        </w:rPr>
      </w:pPr>
    </w:p>
    <w:p w14:paraId="5D0CD621" w14:textId="3F9AF988" w:rsidR="00273360" w:rsidRDefault="00273360" w:rsidP="00273360">
      <w:pPr>
        <w:pStyle w:val="Prrafodelista"/>
        <w:numPr>
          <w:ilvl w:val="0"/>
          <w:numId w:val="36"/>
        </w:numPr>
        <w:rPr>
          <w:b/>
        </w:rPr>
      </w:pPr>
      <w:r w:rsidRPr="00273360">
        <w:rPr>
          <w:b/>
        </w:rPr>
        <w:t xml:space="preserve">Estrecho. Duda de quien responde a los temas hacia afuera. </w:t>
      </w:r>
    </w:p>
    <w:p w14:paraId="33ABA36D" w14:textId="5AA95F3E" w:rsidR="00485B2F" w:rsidRDefault="00485B2F" w:rsidP="00273360">
      <w:pPr>
        <w:rPr>
          <w:bCs/>
        </w:rPr>
      </w:pPr>
      <w:r w:rsidRPr="00485B2F">
        <w:rPr>
          <w:bCs/>
        </w:rPr>
        <w:t xml:space="preserve">Por ejemplo, el chaval que escribió para hacer una investigación. </w:t>
      </w:r>
      <w:r>
        <w:rPr>
          <w:bCs/>
        </w:rPr>
        <w:t xml:space="preserve">Si hay alguien encargado de contestar. </w:t>
      </w:r>
    </w:p>
    <w:p w14:paraId="7FA50C2A" w14:textId="22B6D82B" w:rsidR="00273360" w:rsidRDefault="0031609B" w:rsidP="00273360">
      <w:pPr>
        <w:rPr>
          <w:bCs/>
        </w:rPr>
      </w:pPr>
      <w:r w:rsidRPr="0031609B">
        <w:rPr>
          <w:bCs/>
          <w:i/>
          <w:iCs/>
        </w:rPr>
        <w:t>** Tarea para bajar a los grupos</w:t>
      </w:r>
      <w:r>
        <w:rPr>
          <w:bCs/>
        </w:rPr>
        <w:t xml:space="preserve">: </w:t>
      </w:r>
      <w:r w:rsidR="00ED0B26">
        <w:rPr>
          <w:bCs/>
        </w:rPr>
        <w:t>Propuesta</w:t>
      </w:r>
      <w:r w:rsidR="00F45EB9">
        <w:rPr>
          <w:bCs/>
        </w:rPr>
        <w:t>/</w:t>
      </w:r>
      <w:r w:rsidR="00147682">
        <w:rPr>
          <w:bCs/>
        </w:rPr>
        <w:t>pregunta</w:t>
      </w:r>
      <w:r w:rsidR="00ED0B26">
        <w:rPr>
          <w:bCs/>
        </w:rPr>
        <w:t xml:space="preserve">: </w:t>
      </w:r>
      <w:r w:rsidR="00147682">
        <w:rPr>
          <w:bCs/>
        </w:rPr>
        <w:t>¿</w:t>
      </w:r>
      <w:r w:rsidR="00485B2F">
        <w:rPr>
          <w:bCs/>
        </w:rPr>
        <w:t xml:space="preserve">que sea una tarea de la comisión de </w:t>
      </w:r>
      <w:r w:rsidR="00ED0B26">
        <w:rPr>
          <w:bCs/>
        </w:rPr>
        <w:t>comunicación</w:t>
      </w:r>
      <w:r w:rsidR="00147682">
        <w:rPr>
          <w:bCs/>
        </w:rPr>
        <w:t xml:space="preserve"> o por voluntarias?</w:t>
      </w:r>
    </w:p>
    <w:p w14:paraId="196C1C70" w14:textId="77777777" w:rsidR="00485B2F" w:rsidRDefault="00485B2F" w:rsidP="00273360">
      <w:pPr>
        <w:rPr>
          <w:bCs/>
        </w:rPr>
      </w:pPr>
    </w:p>
    <w:p w14:paraId="72C899AC" w14:textId="2208B9E6" w:rsidR="00485B2F" w:rsidRPr="000E1C94" w:rsidRDefault="00485B2F" w:rsidP="000E1C94">
      <w:pPr>
        <w:pStyle w:val="Prrafodelista"/>
        <w:numPr>
          <w:ilvl w:val="0"/>
          <w:numId w:val="36"/>
        </w:numPr>
        <w:rPr>
          <w:b/>
        </w:rPr>
      </w:pPr>
      <w:r w:rsidRPr="000E1C94">
        <w:rPr>
          <w:b/>
        </w:rPr>
        <w:t xml:space="preserve">Comunicación. </w:t>
      </w:r>
    </w:p>
    <w:p w14:paraId="687F3675" w14:textId="391935C2" w:rsidR="00485B2F" w:rsidRDefault="00485B2F" w:rsidP="00273360">
      <w:pPr>
        <w:rPr>
          <w:bCs/>
        </w:rPr>
      </w:pPr>
      <w:r>
        <w:rPr>
          <w:bCs/>
        </w:rPr>
        <w:t xml:space="preserve">Prospe propone también que se cuelgue el funcionamiento de los grupos. Tirso comenta que tienen una hojita de bienvenida. </w:t>
      </w:r>
    </w:p>
    <w:p w14:paraId="173023A7" w14:textId="5B8FB885" w:rsidR="00485B2F" w:rsidRDefault="00485B2F" w:rsidP="00273360">
      <w:pPr>
        <w:rPr>
          <w:bCs/>
        </w:rPr>
      </w:pPr>
      <w:r>
        <w:rPr>
          <w:bCs/>
        </w:rPr>
        <w:t xml:space="preserve">R. Comenta que desde la comisión de difusión hay unos folletos. </w:t>
      </w:r>
    </w:p>
    <w:p w14:paraId="7F1B4C4C" w14:textId="0CF1B75D" w:rsidR="00485B2F" w:rsidRDefault="00485B2F" w:rsidP="00273360">
      <w:pPr>
        <w:rPr>
          <w:bCs/>
        </w:rPr>
      </w:pPr>
      <w:r>
        <w:rPr>
          <w:bCs/>
        </w:rPr>
        <w:t xml:space="preserve">Del plenario del año pasado </w:t>
      </w:r>
      <w:r w:rsidR="000E1C94">
        <w:rPr>
          <w:bCs/>
        </w:rPr>
        <w:t xml:space="preserve">se creo una comisión de bienvenida pero no está muy activa. </w:t>
      </w:r>
    </w:p>
    <w:p w14:paraId="3014350A" w14:textId="33A6AA6C" w:rsidR="000E1C94" w:rsidRDefault="000E1C94" w:rsidP="00273360">
      <w:pPr>
        <w:rPr>
          <w:bCs/>
        </w:rPr>
      </w:pPr>
      <w:r w:rsidRPr="000E1C94">
        <w:rPr>
          <w:b/>
        </w:rPr>
        <w:t>Propuesta.</w:t>
      </w:r>
      <w:r>
        <w:rPr>
          <w:bCs/>
        </w:rPr>
        <w:t xml:space="preserve"> Que alguien de bienvenida (Raquel se propone) + alguien de San Martín se junten para elaborar o reelaborar un documento que sirva para difusión y para bienvenida.</w:t>
      </w:r>
      <w:r w:rsidR="0031609B">
        <w:rPr>
          <w:bCs/>
        </w:rPr>
        <w:t xml:space="preserve"> </w:t>
      </w:r>
      <w:r>
        <w:rPr>
          <w:bCs/>
        </w:rPr>
        <w:t xml:space="preserve"> </w:t>
      </w:r>
    </w:p>
    <w:p w14:paraId="3C9A2817" w14:textId="77777777" w:rsidR="000E1C94" w:rsidRDefault="000E1C94" w:rsidP="00273360">
      <w:pPr>
        <w:rPr>
          <w:bCs/>
        </w:rPr>
      </w:pPr>
    </w:p>
    <w:p w14:paraId="34683C35" w14:textId="2BF9B354" w:rsidR="00273360" w:rsidRDefault="00ED0B26" w:rsidP="0031609B">
      <w:pPr>
        <w:pStyle w:val="Prrafodelista"/>
        <w:ind w:left="1068"/>
        <w:rPr>
          <w:b/>
        </w:rPr>
      </w:pPr>
      <w:r>
        <w:rPr>
          <w:b/>
        </w:rPr>
        <w:t>Relacionado con el punto 2</w:t>
      </w:r>
      <w:r w:rsidR="0031609B">
        <w:rPr>
          <w:b/>
        </w:rPr>
        <w:t xml:space="preserve"> y 3</w:t>
      </w:r>
      <w:r>
        <w:rPr>
          <w:b/>
        </w:rPr>
        <w:t>. Cómo se toma la decisión de contestar o no a un correo</w:t>
      </w:r>
      <w:r w:rsidR="0031609B">
        <w:rPr>
          <w:b/>
        </w:rPr>
        <w:t>/petición como BAH</w:t>
      </w:r>
      <w:r>
        <w:rPr>
          <w:b/>
        </w:rPr>
        <w:t xml:space="preserve">. </w:t>
      </w:r>
    </w:p>
    <w:p w14:paraId="4C6783D6" w14:textId="31A6CF33" w:rsidR="00ED0B26" w:rsidRDefault="00ED0B26" w:rsidP="00ED0B26">
      <w:pPr>
        <w:rPr>
          <w:bCs/>
        </w:rPr>
      </w:pPr>
      <w:r>
        <w:rPr>
          <w:bCs/>
        </w:rPr>
        <w:t xml:space="preserve"> Es un tema complejo porque en el bah las decisiones tardan mínimo dos meses en bajar de la AG a los grupos y volver a la AG. Forma parte de la horizontalidad. </w:t>
      </w:r>
    </w:p>
    <w:p w14:paraId="2EBA5734" w14:textId="326A8546" w:rsidR="00ED0B26" w:rsidRDefault="0031609B" w:rsidP="00ED0B26">
      <w:pPr>
        <w:rPr>
          <w:bCs/>
        </w:rPr>
      </w:pPr>
      <w:r w:rsidRPr="0031609B">
        <w:rPr>
          <w:bCs/>
          <w:i/>
          <w:iCs/>
        </w:rPr>
        <w:t>** Tarea para bajar a los grupos</w:t>
      </w:r>
      <w:r w:rsidRPr="0031609B">
        <w:rPr>
          <w:bCs/>
          <w:i/>
          <w:iCs/>
        </w:rPr>
        <w:t>:</w:t>
      </w:r>
      <w:r>
        <w:rPr>
          <w:bCs/>
        </w:rPr>
        <w:t xml:space="preserve"> </w:t>
      </w:r>
      <w:r w:rsidR="00ED0B26" w:rsidRPr="00ED0B26">
        <w:rPr>
          <w:b/>
        </w:rPr>
        <w:t>Propuesta:</w:t>
      </w:r>
      <w:r w:rsidR="00ED0B26">
        <w:rPr>
          <w:bCs/>
        </w:rPr>
        <w:t xml:space="preserve"> Que a los mails de propuestas se responda como grupo y no como individualidades. Que los grupos se organicen y vean si pueden tomar o no esa decisión de manera más ágil. Si es que sí que se puede, que una persona quede encargada de responder al hilo de mail como grupo.</w:t>
      </w:r>
      <w:r w:rsidR="007E4693">
        <w:rPr>
          <w:bCs/>
        </w:rPr>
        <w:t xml:space="preserve"> Si un grupo muestra disenso, se lleva a la AG. </w:t>
      </w:r>
      <w:r w:rsidR="00ED0B26">
        <w:rPr>
          <w:bCs/>
        </w:rPr>
        <w:t xml:space="preserve"> </w:t>
      </w:r>
    </w:p>
    <w:p w14:paraId="6EF30239" w14:textId="53FA50F2" w:rsidR="00ED0B26" w:rsidRPr="00147682" w:rsidRDefault="00147682" w:rsidP="00147682">
      <w:pPr>
        <w:pStyle w:val="Prrafodelista"/>
        <w:numPr>
          <w:ilvl w:val="0"/>
          <w:numId w:val="36"/>
        </w:numPr>
        <w:rPr>
          <w:b/>
        </w:rPr>
      </w:pPr>
      <w:r>
        <w:rPr>
          <w:b/>
        </w:rPr>
        <w:lastRenderedPageBreak/>
        <w:t>Inquietud</w:t>
      </w:r>
      <w:r w:rsidR="00ED0B26" w:rsidRPr="00147682">
        <w:rPr>
          <w:b/>
        </w:rPr>
        <w:t xml:space="preserve"> de Tirso. </w:t>
      </w:r>
    </w:p>
    <w:p w14:paraId="623328A1" w14:textId="0D66F81D" w:rsidR="00ED0B26" w:rsidRDefault="00ED0B26" w:rsidP="00ED0B26">
      <w:pPr>
        <w:rPr>
          <w:bCs/>
        </w:rPr>
      </w:pPr>
      <w:r>
        <w:rPr>
          <w:bCs/>
        </w:rPr>
        <w:t xml:space="preserve">Inquietud sobre </w:t>
      </w:r>
      <w:r w:rsidR="00147682">
        <w:rPr>
          <w:bCs/>
        </w:rPr>
        <w:t xml:space="preserve">que en las asambleas le dedicamos mucho tiempo a temas logísticos, recuento de cestas, valoración de la cesta. Lanzan la inquietud. Compartimos todos los grupos cómo nos está yendo, sobre todo en estos meses de verano que hay más movimiento. </w:t>
      </w:r>
    </w:p>
    <w:p w14:paraId="424918C6" w14:textId="11F4A6B4" w:rsidR="00147682" w:rsidRDefault="00147682" w:rsidP="00ED0B26">
      <w:pPr>
        <w:rPr>
          <w:bCs/>
        </w:rPr>
      </w:pPr>
      <w:r>
        <w:rPr>
          <w:bCs/>
        </w:rPr>
        <w:t xml:space="preserve">Se propone también una idea que lanza </w:t>
      </w:r>
      <w:r w:rsidR="0046001C">
        <w:rPr>
          <w:bCs/>
        </w:rPr>
        <w:t xml:space="preserve">Elipa: </w:t>
      </w:r>
      <w:r>
        <w:rPr>
          <w:bCs/>
        </w:rPr>
        <w:t>Ellxs comparten recetas como un punto importante de las asambleas</w:t>
      </w:r>
      <w:r w:rsidR="0046001C">
        <w:rPr>
          <w:bCs/>
        </w:rPr>
        <w:t xml:space="preserve">, no solo cuando alguien está atascadx con una verdura. </w:t>
      </w:r>
    </w:p>
    <w:p w14:paraId="150B2B45" w14:textId="033FD7B1" w:rsidR="00147682" w:rsidRPr="007856EB" w:rsidRDefault="00147682" w:rsidP="007856EB">
      <w:pPr>
        <w:pStyle w:val="Prrafodelista"/>
        <w:numPr>
          <w:ilvl w:val="0"/>
          <w:numId w:val="36"/>
        </w:numPr>
        <w:rPr>
          <w:b/>
        </w:rPr>
      </w:pPr>
      <w:r w:rsidRPr="007856EB">
        <w:rPr>
          <w:b/>
        </w:rPr>
        <w:t>Furgo</w:t>
      </w:r>
      <w:r w:rsidR="007856EB" w:rsidRPr="007856EB">
        <w:rPr>
          <w:b/>
        </w:rPr>
        <w:t>neta</w:t>
      </w:r>
      <w:r w:rsidRPr="007856EB">
        <w:rPr>
          <w:b/>
        </w:rPr>
        <w:t xml:space="preserve">. </w:t>
      </w:r>
    </w:p>
    <w:p w14:paraId="2A2D8D6D" w14:textId="1226F53F" w:rsidR="007856EB" w:rsidRDefault="00147682" w:rsidP="007856EB">
      <w:pPr>
        <w:rPr>
          <w:bCs/>
        </w:rPr>
      </w:pPr>
      <w:r>
        <w:rPr>
          <w:bCs/>
        </w:rPr>
        <w:t xml:space="preserve">Están llegando multas. </w:t>
      </w:r>
      <w:r w:rsidR="007856EB">
        <w:rPr>
          <w:bCs/>
        </w:rPr>
        <w:t xml:space="preserve">Se está ya cambiando la titularidad. </w:t>
      </w:r>
      <w:r w:rsidR="00F45EB9">
        <w:rPr>
          <w:bCs/>
        </w:rPr>
        <w:t xml:space="preserve">La </w:t>
      </w:r>
      <w:r w:rsidR="007856EB">
        <w:rPr>
          <w:bCs/>
        </w:rPr>
        <w:t>Comisión económica</w:t>
      </w:r>
      <w:r w:rsidR="00F45EB9">
        <w:rPr>
          <w:bCs/>
        </w:rPr>
        <w:t xml:space="preserve"> e</w:t>
      </w:r>
      <w:r w:rsidR="007856EB">
        <w:rPr>
          <w:bCs/>
        </w:rPr>
        <w:t xml:space="preserve">stá trabajando en ello. </w:t>
      </w:r>
    </w:p>
    <w:p w14:paraId="18E38560" w14:textId="104A9992" w:rsidR="007856EB" w:rsidRDefault="00313FE0" w:rsidP="007856EB">
      <w:pPr>
        <w:rPr>
          <w:bCs/>
        </w:rPr>
      </w:pPr>
      <w:r>
        <w:rPr>
          <w:bCs/>
        </w:rPr>
        <w:t xml:space="preserve">Los grupos que reparten en el </w:t>
      </w:r>
      <w:r w:rsidR="007856EB">
        <w:rPr>
          <w:bCs/>
        </w:rPr>
        <w:t>mercado</w:t>
      </w:r>
      <w:r>
        <w:rPr>
          <w:bCs/>
        </w:rPr>
        <w:t xml:space="preserve"> parece que pronto no van a poder repartir más</w:t>
      </w:r>
      <w:r w:rsidR="0046001C">
        <w:rPr>
          <w:bCs/>
        </w:rPr>
        <w:t xml:space="preserve"> ahí</w:t>
      </w:r>
      <w:r>
        <w:rPr>
          <w:bCs/>
        </w:rPr>
        <w:t xml:space="preserve">. En la búsqueda de nuevo espacio se plantean o preguntan cómo va el tema furgo para pensar si buscar un sitio dentro o fuera de Madrid Central. </w:t>
      </w:r>
      <w:r w:rsidR="007856EB">
        <w:rPr>
          <w:bCs/>
        </w:rPr>
        <w:t xml:space="preserve"> </w:t>
      </w:r>
    </w:p>
    <w:p w14:paraId="2C0E8A07" w14:textId="30786BE4" w:rsidR="007856EB" w:rsidRDefault="007856EB" w:rsidP="007856EB">
      <w:pPr>
        <w:rPr>
          <w:bCs/>
        </w:rPr>
      </w:pPr>
      <w:r>
        <w:rPr>
          <w:bCs/>
        </w:rPr>
        <w:t xml:space="preserve">La furgo está mal. La dirección está mal. Hay que dar una solución a esto. </w:t>
      </w:r>
    </w:p>
    <w:p w14:paraId="7DEBD903" w14:textId="77777777" w:rsidR="00313FE0" w:rsidRDefault="00313FE0" w:rsidP="007856EB">
      <w:pPr>
        <w:rPr>
          <w:bCs/>
        </w:rPr>
      </w:pPr>
      <w:r>
        <w:rPr>
          <w:bCs/>
        </w:rPr>
        <w:t xml:space="preserve">Una furgo que pueda entrar y una que no la diferencia es de 5.000 €. </w:t>
      </w:r>
    </w:p>
    <w:p w14:paraId="3C4B0A22" w14:textId="77777777" w:rsidR="00313FE0" w:rsidRDefault="00313FE0" w:rsidP="007856EB">
      <w:pPr>
        <w:rPr>
          <w:bCs/>
        </w:rPr>
      </w:pPr>
      <w:r>
        <w:rPr>
          <w:bCs/>
        </w:rPr>
        <w:t xml:space="preserve">Comisión furgo sigue trabajando para acotar las propuestas. </w:t>
      </w:r>
    </w:p>
    <w:p w14:paraId="3AB1DA08" w14:textId="240EBC8F" w:rsidR="00F45EB9" w:rsidRDefault="00313FE0" w:rsidP="00B81794">
      <w:pPr>
        <w:rPr>
          <w:bCs/>
        </w:rPr>
      </w:pPr>
      <w:r>
        <w:rPr>
          <w:bCs/>
        </w:rPr>
        <w:t xml:space="preserve">Estrecho también comenta que </w:t>
      </w:r>
      <w:r w:rsidR="00F45EB9">
        <w:rPr>
          <w:bCs/>
        </w:rPr>
        <w:t xml:space="preserve">quizás como cuestión política se puede tratar de pedir un permiso como asociación sin ánimo de lucro. </w:t>
      </w:r>
    </w:p>
    <w:p w14:paraId="34237EE5" w14:textId="63FB4BD1" w:rsidR="00F45EB9" w:rsidRPr="007E4693" w:rsidRDefault="00F45EB9" w:rsidP="00B81794">
      <w:pPr>
        <w:rPr>
          <w:b/>
        </w:rPr>
      </w:pPr>
      <w:r w:rsidRPr="007E4693">
        <w:rPr>
          <w:b/>
        </w:rPr>
        <w:t>Preguntas</w:t>
      </w:r>
      <w:r w:rsidR="007E4693">
        <w:rPr>
          <w:b/>
        </w:rPr>
        <w:t>/propuestas</w:t>
      </w:r>
      <w:r w:rsidRPr="007E4693">
        <w:rPr>
          <w:b/>
        </w:rPr>
        <w:t xml:space="preserve">: </w:t>
      </w:r>
    </w:p>
    <w:p w14:paraId="646488D9" w14:textId="16CF9120" w:rsidR="00F45EB9" w:rsidRPr="00F45EB9" w:rsidRDefault="00F45EB9" w:rsidP="00F45EB9">
      <w:pPr>
        <w:pStyle w:val="Prrafodelista"/>
        <w:numPr>
          <w:ilvl w:val="0"/>
          <w:numId w:val="40"/>
        </w:numPr>
        <w:rPr>
          <w:bCs/>
        </w:rPr>
      </w:pPr>
      <w:r w:rsidRPr="00F45EB9">
        <w:rPr>
          <w:b/>
        </w:rPr>
        <w:t>Desde la asamblea a la comisión furgo:</w:t>
      </w:r>
      <w:r w:rsidRPr="00F45EB9">
        <w:rPr>
          <w:bCs/>
        </w:rPr>
        <w:t xml:space="preserve"> Que nos pasen la info y las propuestas para que las podamos valorar en los grupos. </w:t>
      </w:r>
    </w:p>
    <w:p w14:paraId="76EFCE7E" w14:textId="2F42A025" w:rsidR="00F45EB9" w:rsidRPr="00F45EB9" w:rsidRDefault="00F45EB9" w:rsidP="00F45EB9">
      <w:pPr>
        <w:pStyle w:val="Prrafodelista"/>
        <w:rPr>
          <w:bCs/>
        </w:rPr>
      </w:pPr>
      <w:r w:rsidRPr="00F45EB9">
        <w:rPr>
          <w:bCs/>
        </w:rPr>
        <w:t xml:space="preserve">Dar una solución inmediata al problema de la seguridad de la furgoneta. </w:t>
      </w:r>
    </w:p>
    <w:p w14:paraId="2B9F7AE4" w14:textId="6CFD7332" w:rsidR="00F45EB9" w:rsidRPr="00F45EB9" w:rsidRDefault="00F45EB9" w:rsidP="00F45EB9">
      <w:pPr>
        <w:pStyle w:val="Prrafodelista"/>
        <w:numPr>
          <w:ilvl w:val="0"/>
          <w:numId w:val="40"/>
        </w:numPr>
        <w:rPr>
          <w:bCs/>
        </w:rPr>
      </w:pPr>
      <w:r w:rsidRPr="00F45EB9">
        <w:rPr>
          <w:b/>
        </w:rPr>
        <w:t>De la Asamblea a la Comisión Agrícola:</w:t>
      </w:r>
      <w:r w:rsidRPr="00F45EB9">
        <w:rPr>
          <w:bCs/>
        </w:rPr>
        <w:t xml:space="preserve"> Si es necesario se activa la rueda de emergencia para buscar la </w:t>
      </w:r>
      <w:r w:rsidR="0046001C">
        <w:rPr>
          <w:bCs/>
        </w:rPr>
        <w:t xml:space="preserve">solución a la furgoneta aunque sea de manera temporal. </w:t>
      </w:r>
      <w:r w:rsidRPr="00F45EB9">
        <w:rPr>
          <w:bCs/>
        </w:rPr>
        <w:t xml:space="preserve"> </w:t>
      </w:r>
    </w:p>
    <w:p w14:paraId="7F57BAEE" w14:textId="478D38B1" w:rsidR="000635F0" w:rsidRDefault="000635F0" w:rsidP="00B81794"/>
    <w:p w14:paraId="0FC4A6D6" w14:textId="21CC9E17" w:rsidR="000635F0" w:rsidRPr="005645F1" w:rsidRDefault="00F45EB9" w:rsidP="008153B8">
      <w:pPr>
        <w:pStyle w:val="Prrafodelista"/>
        <w:numPr>
          <w:ilvl w:val="0"/>
          <w:numId w:val="36"/>
        </w:numPr>
        <w:suppressAutoHyphens w:val="0"/>
        <w:spacing w:after="200" w:line="276" w:lineRule="auto"/>
        <w:rPr>
          <w:b/>
        </w:rPr>
      </w:pPr>
      <w:r>
        <w:rPr>
          <w:b/>
        </w:rPr>
        <w:t xml:space="preserve">Acciones colectivas </w:t>
      </w:r>
    </w:p>
    <w:p w14:paraId="7B535E39" w14:textId="057CA07B" w:rsidR="000635F0" w:rsidRDefault="00F45EB9" w:rsidP="000635F0">
      <w:pPr>
        <w:suppressAutoHyphens w:val="0"/>
        <w:spacing w:after="200" w:line="276" w:lineRule="auto"/>
      </w:pPr>
      <w:r>
        <w:t xml:space="preserve">Prospe pregunta qué están haciendo los demás grupos, tienen pocas ideas. </w:t>
      </w:r>
    </w:p>
    <w:p w14:paraId="19253C18" w14:textId="37EC79EA" w:rsidR="00F45EB9" w:rsidRDefault="00F45EB9" w:rsidP="000635F0">
      <w:pPr>
        <w:suppressAutoHyphens w:val="0"/>
        <w:spacing w:after="200" w:line="276" w:lineRule="auto"/>
      </w:pPr>
      <w:r>
        <w:t xml:space="preserve">Elipa están un poco igual porque dependían de las fiestas de la elipa. Están intentando plantear un taller de jabones. </w:t>
      </w:r>
    </w:p>
    <w:p w14:paraId="060DD1D7" w14:textId="246CC7C7" w:rsidR="00F45EB9" w:rsidRDefault="00F45EB9" w:rsidP="000635F0">
      <w:pPr>
        <w:suppressAutoHyphens w:val="0"/>
        <w:spacing w:after="200" w:line="276" w:lineRule="auto"/>
      </w:pPr>
      <w:r>
        <w:t xml:space="preserve">Estrecho. Lo llevan regular también. El año pasado ya tenían problemas y acabaron pagándolo en las cuentas anuales. Están pensando rescatar la rifa que hacían el año pasado. </w:t>
      </w:r>
    </w:p>
    <w:p w14:paraId="7C38EC7D" w14:textId="5D7BAA41" w:rsidR="00F45EB9" w:rsidRDefault="00F45EB9" w:rsidP="000635F0">
      <w:pPr>
        <w:suppressAutoHyphens w:val="0"/>
        <w:spacing w:after="200" w:line="276" w:lineRule="auto"/>
      </w:pPr>
      <w:r>
        <w:t xml:space="preserve">BahDeVerde. Han tenido suerte pq les han invitado a algunas jornadas que eran remuneradas. Y lo han considerado como A.C. </w:t>
      </w:r>
      <w:r w:rsidR="0046001C">
        <w:t>Están</w:t>
      </w:r>
      <w:r>
        <w:t xml:space="preserve"> también con el tema de las camisetas. </w:t>
      </w:r>
    </w:p>
    <w:p w14:paraId="2FC0F82B" w14:textId="46CC5E4B" w:rsidR="00F45EB9" w:rsidRDefault="00F45EB9" w:rsidP="000635F0">
      <w:pPr>
        <w:suppressAutoHyphens w:val="0"/>
        <w:spacing w:after="200" w:line="276" w:lineRule="auto"/>
      </w:pPr>
      <w:r>
        <w:t xml:space="preserve">Bahllecas. Están pagando a tocateja. </w:t>
      </w:r>
    </w:p>
    <w:p w14:paraId="294A47E0" w14:textId="00626CD4" w:rsidR="00087A08" w:rsidRDefault="00087A08" w:rsidP="000635F0">
      <w:pPr>
        <w:suppressAutoHyphens w:val="0"/>
        <w:spacing w:after="200" w:line="276" w:lineRule="auto"/>
      </w:pPr>
      <w:r>
        <w:t>Tomatetuan. Están haciendo cremas, desodorantes, mermeladas, limoncello. Sí que t</w:t>
      </w:r>
      <w:r w:rsidR="0046001C">
        <w:t>ienen</w:t>
      </w:r>
      <w:r>
        <w:t xml:space="preserve"> el problema de que acaba</w:t>
      </w:r>
      <w:r w:rsidR="0046001C">
        <w:t>n</w:t>
      </w:r>
      <w:r>
        <w:t xml:space="preserve"> consumiéndolo </w:t>
      </w:r>
      <w:r w:rsidR="0046001C">
        <w:t>ellxs</w:t>
      </w:r>
      <w:r>
        <w:t xml:space="preserve"> mismas pero la idea es darle algo más de difusión. </w:t>
      </w:r>
    </w:p>
    <w:p w14:paraId="48E683BF" w14:textId="32A2F66E" w:rsidR="00087A08" w:rsidRDefault="00087A08" w:rsidP="000635F0">
      <w:pPr>
        <w:suppressAutoHyphens w:val="0"/>
        <w:spacing w:after="200" w:line="276" w:lineRule="auto"/>
      </w:pPr>
      <w:r>
        <w:t xml:space="preserve">Tirso. El año pasado se les dio bien, hasta justo antes del confinamiento iban al día. Han acabado pagando. </w:t>
      </w:r>
    </w:p>
    <w:p w14:paraId="4A3FF9E5" w14:textId="79A4F05A" w:rsidR="00087A08" w:rsidRDefault="00087A08" w:rsidP="00087A08">
      <w:pPr>
        <w:pStyle w:val="Prrafodelista"/>
        <w:numPr>
          <w:ilvl w:val="0"/>
          <w:numId w:val="40"/>
        </w:numPr>
        <w:suppressAutoHyphens w:val="0"/>
        <w:spacing w:after="200" w:line="276" w:lineRule="auto"/>
      </w:pPr>
      <w:r w:rsidRPr="008E7404">
        <w:rPr>
          <w:b/>
          <w:bCs/>
        </w:rPr>
        <w:lastRenderedPageBreak/>
        <w:t>Pregunta a la Comisión Económica</w:t>
      </w:r>
      <w:r>
        <w:t xml:space="preserve">: ¿Cuánto es la deuda de A.C? </w:t>
      </w:r>
      <w:r w:rsidR="007E4693">
        <w:t xml:space="preserve">Respuesta: </w:t>
      </w:r>
      <w:r w:rsidR="0046001C">
        <w:t xml:space="preserve">Estamos al día hasta Junio. </w:t>
      </w:r>
    </w:p>
    <w:p w14:paraId="05308E45" w14:textId="0091C37C" w:rsidR="00087A08" w:rsidRDefault="0046001C" w:rsidP="00087A08">
      <w:pPr>
        <w:suppressAutoHyphens w:val="0"/>
        <w:spacing w:after="200" w:line="276" w:lineRule="auto"/>
      </w:pPr>
      <w:r w:rsidRPr="0046001C">
        <w:rPr>
          <w:i/>
          <w:iCs/>
        </w:rPr>
        <w:t xml:space="preserve">** </w:t>
      </w:r>
      <w:r w:rsidR="00087A08" w:rsidRPr="0046001C">
        <w:rPr>
          <w:i/>
          <w:iCs/>
        </w:rPr>
        <w:t>Propuesta/tarea</w:t>
      </w:r>
      <w:r w:rsidRPr="0046001C">
        <w:rPr>
          <w:i/>
          <w:iCs/>
        </w:rPr>
        <w:t xml:space="preserve"> para bajar a los grupos:</w:t>
      </w:r>
      <w:r>
        <w:t xml:space="preserve"> P</w:t>
      </w:r>
      <w:r w:rsidR="00087A08">
        <w:t xml:space="preserve">osibilidad e hacer una acción colectiva más conjunta como BAH. Se habla de una rifa que se pueda hacer online. Como tarea que cada grupo piense si le parece guay y que salga una persona de cada grupo para </w:t>
      </w:r>
      <w:r w:rsidR="008E7404">
        <w:t xml:space="preserve">hacer un grupo que madure esta propuesta. </w:t>
      </w:r>
    </w:p>
    <w:p w14:paraId="7378B7E8" w14:textId="110A6D02" w:rsidR="00D2214F" w:rsidRDefault="00D2214F" w:rsidP="00875B0E">
      <w:pPr>
        <w:ind w:left="720"/>
        <w:jc w:val="both"/>
      </w:pPr>
    </w:p>
    <w:p w14:paraId="0888CDFD" w14:textId="77777777" w:rsidR="0046001C" w:rsidRPr="0046001C" w:rsidRDefault="0046001C" w:rsidP="008E7404">
      <w:pPr>
        <w:rPr>
          <w:rFonts w:asciiTheme="majorHAnsi" w:hAnsiTheme="majorHAnsi" w:cstheme="majorHAnsi"/>
          <w:b/>
          <w:smallCaps/>
          <w:sz w:val="28"/>
          <w:szCs w:val="28"/>
        </w:rPr>
      </w:pPr>
      <w:r w:rsidRPr="0046001C">
        <w:rPr>
          <w:rFonts w:asciiTheme="majorHAnsi" w:hAnsiTheme="majorHAnsi" w:cstheme="majorHAnsi"/>
          <w:b/>
          <w:smallCaps/>
          <w:sz w:val="28"/>
          <w:szCs w:val="28"/>
        </w:rPr>
        <w:t>Estado de los grupos, compromiso anual y Valoración de Cestas</w:t>
      </w:r>
    </w:p>
    <w:p w14:paraId="4D51CA7E" w14:textId="36C7A941" w:rsidR="008E7404" w:rsidRDefault="008E7404" w:rsidP="008E7404">
      <w:r w:rsidRPr="008E7404">
        <w:t>Recordatorio</w:t>
      </w:r>
      <w:r>
        <w:t xml:space="preserve">. El antecedente es que BaH sanMartin ponían 60€ fijos </w:t>
      </w:r>
      <w:r w:rsidR="007E4693">
        <w:t>+</w:t>
      </w:r>
      <w:r>
        <w:t xml:space="preserve"> variable. La propuesta es asumir este modelo. Se nos pidió a los grupos que pensásemos cuánto pueden poner. </w:t>
      </w:r>
      <w:r w:rsidR="00F012CD">
        <w:t xml:space="preserve">C.E ha mandado un vídeo. Resumen aquí: </w:t>
      </w:r>
    </w:p>
    <w:p w14:paraId="367A5A14" w14:textId="4A275310" w:rsidR="0046001C" w:rsidRDefault="0046001C" w:rsidP="008E7404">
      <w:r>
        <w:rPr>
          <w:noProof/>
        </w:rPr>
        <mc:AlternateContent>
          <mc:Choice Requires="wps">
            <w:drawing>
              <wp:anchor distT="45720" distB="45720" distL="114300" distR="114300" simplePos="0" relativeHeight="251659264" behindDoc="0" locked="0" layoutInCell="1" allowOverlap="1" wp14:anchorId="34B02581" wp14:editId="69765327">
                <wp:simplePos x="0" y="0"/>
                <wp:positionH relativeFrom="column">
                  <wp:posOffset>91440</wp:posOffset>
                </wp:positionH>
                <wp:positionV relativeFrom="paragraph">
                  <wp:posOffset>10160</wp:posOffset>
                </wp:positionV>
                <wp:extent cx="5742305" cy="1463040"/>
                <wp:effectExtent l="19050" t="19050" r="10795"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1463040"/>
                        </a:xfrm>
                        <a:prstGeom prst="rect">
                          <a:avLst/>
                        </a:prstGeom>
                        <a:solidFill>
                          <a:srgbClr val="FFFFFF"/>
                        </a:solidFill>
                        <a:ln w="38100">
                          <a:solidFill>
                            <a:srgbClr val="000000"/>
                          </a:solidFill>
                          <a:miter lim="800000"/>
                          <a:headEnd/>
                          <a:tailEnd/>
                        </a:ln>
                      </wps:spPr>
                      <wps:txbx>
                        <w:txbxContent>
                          <w:p w14:paraId="03D45588" w14:textId="1E4B00FB" w:rsidR="0046001C" w:rsidRPr="0046001C" w:rsidRDefault="0046001C" w:rsidP="0046001C">
                            <w:pPr>
                              <w:jc w:val="both"/>
                              <w:rPr>
                                <w:b/>
                                <w:bCs/>
                                <w:u w:val="single"/>
                              </w:rPr>
                            </w:pPr>
                            <w:r w:rsidRPr="0046001C">
                              <w:rPr>
                                <w:b/>
                                <w:bCs/>
                                <w:u w:val="single"/>
                              </w:rPr>
                              <w:t>ESQUEMA:</w:t>
                            </w:r>
                          </w:p>
                          <w:p w14:paraId="03E200AE" w14:textId="3F12E0BF" w:rsidR="0046001C" w:rsidRDefault="0046001C" w:rsidP="0046001C">
                            <w:pPr>
                              <w:jc w:val="both"/>
                            </w:pPr>
                            <w:r>
                              <w:t xml:space="preserve">El equilibrio está en </w:t>
                            </w:r>
                            <w:r w:rsidRPr="0046001C">
                              <w:rPr>
                                <w:b/>
                                <w:bCs/>
                              </w:rPr>
                              <w:t>7</w:t>
                            </w:r>
                            <w:r w:rsidR="00F012CD">
                              <w:rPr>
                                <w:b/>
                                <w:bCs/>
                              </w:rPr>
                              <w:t>5</w:t>
                            </w:r>
                            <w:r w:rsidRPr="0046001C">
                              <w:rPr>
                                <w:b/>
                                <w:bCs/>
                              </w:rPr>
                              <w:t>€ por cesta</w:t>
                            </w:r>
                            <w:r>
                              <w:t xml:space="preserve">. La </w:t>
                            </w:r>
                            <w:r w:rsidRPr="0046001C">
                              <w:rPr>
                                <w:b/>
                                <w:bCs/>
                              </w:rPr>
                              <w:t>media cesta en 37,5.</w:t>
                            </w:r>
                          </w:p>
                          <w:p w14:paraId="1040B526" w14:textId="77777777" w:rsidR="0046001C" w:rsidRDefault="0046001C" w:rsidP="0046001C">
                            <w:pPr>
                              <w:jc w:val="both"/>
                            </w:pPr>
                            <w:r>
                              <w:t>FIJO ½ CESTA:</w:t>
                            </w:r>
                            <w:r w:rsidRPr="0046001C">
                              <w:rPr>
                                <w:b/>
                                <w:bCs/>
                              </w:rPr>
                              <w:t>30€</w:t>
                            </w:r>
                            <w:r>
                              <w:t xml:space="preserve"> (esta cantidad no se mueve)</w:t>
                            </w:r>
                          </w:p>
                          <w:p w14:paraId="1D7221E4" w14:textId="77777777" w:rsidR="0046001C" w:rsidRDefault="0046001C" w:rsidP="0046001C">
                            <w:pPr>
                              <w:jc w:val="both"/>
                            </w:pPr>
                            <w:r>
                              <w:t xml:space="preserve">VARIABLE </w:t>
                            </w:r>
                            <w:r w:rsidRPr="0046001C">
                              <w:rPr>
                                <w:b/>
                                <w:bCs/>
                              </w:rPr>
                              <w:t xml:space="preserve">¿? </w:t>
                            </w:r>
                            <w:r>
                              <w:t xml:space="preserve"> (esta cantidad es variable. Compromiso de un año. Teniendo en cuenta el equilibrio)</w:t>
                            </w:r>
                          </w:p>
                          <w:p w14:paraId="3E8AE56B" w14:textId="50FB5D6F" w:rsidR="0046001C" w:rsidRDefault="0046001C" w:rsidP="0046001C">
                            <w:pPr>
                              <w:jc w:val="both"/>
                            </w:pPr>
                            <w:r>
                              <w:t xml:space="preserve">AA.CC: </w:t>
                            </w:r>
                            <w:r w:rsidRPr="0046001C">
                              <w:rPr>
                                <w:b/>
                                <w:bCs/>
                              </w:rPr>
                              <w:t>5€ ½ cesta.</w:t>
                            </w:r>
                            <w:r>
                              <w:t xml:space="preserve"> (Esta cantidad no se mueve).</w:t>
                            </w:r>
                            <w:r>
                              <w:t xml:space="preserve"> </w:t>
                            </w:r>
                          </w:p>
                          <w:p w14:paraId="563C4C35" w14:textId="624461C5" w:rsidR="0046001C" w:rsidRDefault="0046001C" w:rsidP="0046001C">
                            <w:pPr>
                              <w:jc w:val="both"/>
                            </w:pPr>
                          </w:p>
                          <w:p w14:paraId="7467BE92" w14:textId="77777777" w:rsidR="0046001C" w:rsidRDefault="0046001C" w:rsidP="0046001C">
                            <w:pPr>
                              <w:jc w:val="both"/>
                            </w:pPr>
                          </w:p>
                          <w:p w14:paraId="6CA41D4D" w14:textId="5E1E44DC" w:rsidR="0046001C" w:rsidRDefault="0046001C" w:rsidP="0046001C">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B02581" id="_x0000_t202" coordsize="21600,21600" o:spt="202" path="m,l,21600r21600,l21600,xe">
                <v:stroke joinstyle="miter"/>
                <v:path gradientshapeok="t" o:connecttype="rect"/>
              </v:shapetype>
              <v:shape id="Cuadro de texto 2" o:spid="_x0000_s1026" type="#_x0000_t202" style="position:absolute;margin-left:7.2pt;margin-top:.8pt;width:452.15pt;height:11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" strokeweight="3pt">
                <v:textbox>
                  <w:txbxContent>
                    <w:p w14:paraId="03D45588" w14:textId="1E4B00FB" w:rsidR="0046001C" w:rsidRPr="0046001C" w:rsidRDefault="0046001C" w:rsidP="0046001C">
                      <w:pPr>
                        <w:jc w:val="both"/>
                        <w:rPr>
                          <w:b/>
                          <w:bCs/>
                          <w:u w:val="single"/>
                        </w:rPr>
                      </w:pPr>
                      <w:r w:rsidRPr="0046001C">
                        <w:rPr>
                          <w:b/>
                          <w:bCs/>
                          <w:u w:val="single"/>
                        </w:rPr>
                        <w:t>ESQUEMA:</w:t>
                      </w:r>
                    </w:p>
                    <w:p w14:paraId="03E200AE" w14:textId="3F12E0BF" w:rsidR="0046001C" w:rsidRDefault="0046001C" w:rsidP="0046001C">
                      <w:pPr>
                        <w:jc w:val="both"/>
                      </w:pPr>
                      <w:r>
                        <w:t xml:space="preserve">El equilibrio está en </w:t>
                      </w:r>
                      <w:r w:rsidRPr="0046001C">
                        <w:rPr>
                          <w:b/>
                          <w:bCs/>
                        </w:rPr>
                        <w:t>7</w:t>
                      </w:r>
                      <w:r w:rsidR="00F012CD">
                        <w:rPr>
                          <w:b/>
                          <w:bCs/>
                        </w:rPr>
                        <w:t>5</w:t>
                      </w:r>
                      <w:r w:rsidRPr="0046001C">
                        <w:rPr>
                          <w:b/>
                          <w:bCs/>
                        </w:rPr>
                        <w:t>€ por cesta</w:t>
                      </w:r>
                      <w:r>
                        <w:t xml:space="preserve">. La </w:t>
                      </w:r>
                      <w:r w:rsidRPr="0046001C">
                        <w:rPr>
                          <w:b/>
                          <w:bCs/>
                        </w:rPr>
                        <w:t>media cesta en 37,5.</w:t>
                      </w:r>
                    </w:p>
                    <w:p w14:paraId="1040B526" w14:textId="77777777" w:rsidR="0046001C" w:rsidRDefault="0046001C" w:rsidP="0046001C">
                      <w:pPr>
                        <w:jc w:val="both"/>
                      </w:pPr>
                      <w:r>
                        <w:t>FIJO ½ CESTA:</w:t>
                      </w:r>
                      <w:r w:rsidRPr="0046001C">
                        <w:rPr>
                          <w:b/>
                          <w:bCs/>
                        </w:rPr>
                        <w:t>30€</w:t>
                      </w:r>
                      <w:r>
                        <w:t xml:space="preserve"> (esta cantidad no se mueve)</w:t>
                      </w:r>
                    </w:p>
                    <w:p w14:paraId="1D7221E4" w14:textId="77777777" w:rsidR="0046001C" w:rsidRDefault="0046001C" w:rsidP="0046001C">
                      <w:pPr>
                        <w:jc w:val="both"/>
                      </w:pPr>
                      <w:r>
                        <w:t xml:space="preserve">VARIABLE </w:t>
                      </w:r>
                      <w:r w:rsidRPr="0046001C">
                        <w:rPr>
                          <w:b/>
                          <w:bCs/>
                        </w:rPr>
                        <w:t xml:space="preserve">¿? </w:t>
                      </w:r>
                      <w:r>
                        <w:t xml:space="preserve"> (esta cantidad es variable. Compromiso de un año. Teniendo en cuenta el equilibrio)</w:t>
                      </w:r>
                    </w:p>
                    <w:p w14:paraId="3E8AE56B" w14:textId="50FB5D6F" w:rsidR="0046001C" w:rsidRDefault="0046001C" w:rsidP="0046001C">
                      <w:pPr>
                        <w:jc w:val="both"/>
                      </w:pPr>
                      <w:r>
                        <w:t xml:space="preserve">AA.CC: </w:t>
                      </w:r>
                      <w:r w:rsidRPr="0046001C">
                        <w:rPr>
                          <w:b/>
                          <w:bCs/>
                        </w:rPr>
                        <w:t>5€ ½ cesta.</w:t>
                      </w:r>
                      <w:r>
                        <w:t xml:space="preserve"> (Esta cantidad no se mueve).</w:t>
                      </w:r>
                      <w:r>
                        <w:t xml:space="preserve"> </w:t>
                      </w:r>
                    </w:p>
                    <w:p w14:paraId="563C4C35" w14:textId="624461C5" w:rsidR="0046001C" w:rsidRDefault="0046001C" w:rsidP="0046001C">
                      <w:pPr>
                        <w:jc w:val="both"/>
                      </w:pPr>
                    </w:p>
                    <w:p w14:paraId="7467BE92" w14:textId="77777777" w:rsidR="0046001C" w:rsidRDefault="0046001C" w:rsidP="0046001C">
                      <w:pPr>
                        <w:jc w:val="both"/>
                      </w:pPr>
                    </w:p>
                    <w:p w14:paraId="6CA41D4D" w14:textId="5E1E44DC" w:rsidR="0046001C" w:rsidRDefault="0046001C" w:rsidP="0046001C">
                      <w:pPr>
                        <w:jc w:val="both"/>
                      </w:pPr>
                    </w:p>
                  </w:txbxContent>
                </v:textbox>
                <w10:wrap type="square"/>
              </v:shape>
            </w:pict>
          </mc:Fallback>
        </mc:AlternateContent>
      </w:r>
    </w:p>
    <w:p w14:paraId="091B6D0A" w14:textId="5B0A982E" w:rsidR="0046001C" w:rsidRDefault="0046001C" w:rsidP="008E7404"/>
    <w:p w14:paraId="424BF12C" w14:textId="6A04DD57" w:rsidR="0046001C" w:rsidRDefault="0046001C" w:rsidP="008E7404"/>
    <w:p w14:paraId="256E1A61" w14:textId="4597DE77" w:rsidR="0046001C" w:rsidRDefault="0046001C" w:rsidP="008E7404"/>
    <w:p w14:paraId="7F586C87" w14:textId="77777777" w:rsidR="0046001C" w:rsidRDefault="0046001C" w:rsidP="008E7404"/>
    <w:p w14:paraId="3B44B288" w14:textId="77777777" w:rsidR="0046001C" w:rsidRDefault="0046001C" w:rsidP="008E7404"/>
    <w:p w14:paraId="713F0AD6" w14:textId="7069B024" w:rsidR="0046001C" w:rsidRDefault="00F012CD" w:rsidP="008E7404">
      <w:r>
        <w:t>P</w:t>
      </w:r>
      <w:r>
        <w:t>or tanto</w:t>
      </w:r>
      <w:r>
        <w:t>,</w:t>
      </w:r>
      <w:r>
        <w:t xml:space="preserve"> </w:t>
      </w:r>
      <w:r>
        <w:t xml:space="preserve">la cantidad que hay que decirle a la C. E, sería: </w:t>
      </w:r>
    </w:p>
    <w:p w14:paraId="70533D9D" w14:textId="210E2C70" w:rsidR="00F012CD" w:rsidRPr="00F012CD" w:rsidRDefault="00F012CD" w:rsidP="008E7404">
      <w:pPr>
        <w:rPr>
          <w:b/>
          <w:bCs/>
        </w:rPr>
      </w:pPr>
      <w:r w:rsidRPr="00F012CD">
        <w:rPr>
          <w:b/>
          <w:bCs/>
        </w:rPr>
        <w:t>(60 € x nº cestas) + (variable x nº cestas) + (10 x nº cestas) = X</w:t>
      </w:r>
    </w:p>
    <w:p w14:paraId="12148969" w14:textId="77777777" w:rsidR="0046001C" w:rsidRDefault="0046001C" w:rsidP="008E7404"/>
    <w:p w14:paraId="0FC81F23" w14:textId="28AEC892" w:rsidR="00854AEA" w:rsidRDefault="00F012CD" w:rsidP="00854AEA">
      <w:r w:rsidRPr="00F012CD">
        <w:rPr>
          <w:i/>
          <w:iCs/>
        </w:rPr>
        <w:t>**Tarea INMEDIATA para los grupos:</w:t>
      </w:r>
      <w:r>
        <w:t xml:space="preserve"> </w:t>
      </w:r>
      <w:r w:rsidR="00854AEA">
        <w:t xml:space="preserve">Nos comprometemos a mandar de nuevo la info la semana que viene. </w:t>
      </w:r>
    </w:p>
    <w:p w14:paraId="11119E80" w14:textId="6D183E91" w:rsidR="008E7404" w:rsidRPr="00F012CD" w:rsidRDefault="00854AEA" w:rsidP="008E7404">
      <w:pPr>
        <w:rPr>
          <w:b/>
          <w:bCs/>
          <w:sz w:val="24"/>
          <w:szCs w:val="24"/>
        </w:rPr>
      </w:pPr>
      <w:r w:rsidRPr="00F012CD">
        <w:rPr>
          <w:b/>
          <w:bCs/>
          <w:sz w:val="24"/>
          <w:szCs w:val="24"/>
        </w:rPr>
        <w:t xml:space="preserve">Comisión económica. </w:t>
      </w:r>
    </w:p>
    <w:p w14:paraId="5625417A" w14:textId="69BE8336" w:rsidR="00854AEA" w:rsidRPr="008E7404" w:rsidRDefault="00854AEA" w:rsidP="008E7404">
      <w:r>
        <w:t xml:space="preserve">Se propone que para asambleas en las que haya algún punto de económica sí que estén </w:t>
      </w:r>
    </w:p>
    <w:p w14:paraId="42C5AC24" w14:textId="77777777" w:rsidR="009665E0" w:rsidRDefault="009665E0" w:rsidP="009665E0">
      <w:pPr>
        <w:rPr>
          <w:rFonts w:cstheme="majorHAnsi"/>
          <w:b/>
          <w:smallCaps/>
          <w:sz w:val="28"/>
          <w:szCs w:val="28"/>
        </w:rPr>
      </w:pPr>
    </w:p>
    <w:p w14:paraId="56D14136" w14:textId="67C6700E" w:rsidR="00B81794" w:rsidRDefault="00854AEA" w:rsidP="009665E0">
      <w:pPr>
        <w:rPr>
          <w:rFonts w:asciiTheme="majorHAnsi" w:hAnsiTheme="majorHAnsi" w:cstheme="majorHAnsi"/>
          <w:b/>
          <w:smallCaps/>
        </w:rPr>
      </w:pPr>
      <w:r>
        <w:rPr>
          <w:rFonts w:cstheme="majorHAnsi"/>
          <w:b/>
          <w:smallCaps/>
          <w:sz w:val="28"/>
          <w:szCs w:val="28"/>
        </w:rPr>
        <w:t>compromiso anual</w:t>
      </w:r>
      <w:r w:rsidR="00B81794" w:rsidRPr="00B81794">
        <w:rPr>
          <w:rFonts w:cstheme="majorHAnsi"/>
          <w:b/>
          <w:smallCaps/>
          <w:sz w:val="28"/>
          <w:szCs w:val="28"/>
        </w:rPr>
        <w:t xml:space="preserve"> y Valoración de</w:t>
      </w:r>
      <w:r w:rsidR="00F2203B">
        <w:rPr>
          <w:rFonts w:cstheme="majorHAnsi"/>
          <w:b/>
          <w:smallCaps/>
          <w:sz w:val="28"/>
          <w:szCs w:val="28"/>
        </w:rPr>
        <w:t xml:space="preserve"> las</w:t>
      </w:r>
      <w:r w:rsidR="00B81794" w:rsidRPr="00B81794">
        <w:rPr>
          <w:rFonts w:cstheme="majorHAnsi"/>
          <w:b/>
          <w:smallCaps/>
          <w:sz w:val="28"/>
          <w:szCs w:val="28"/>
        </w:rPr>
        <w:t xml:space="preserve"> Cestas</w:t>
      </w:r>
    </w:p>
    <w:p w14:paraId="0FEC3304" w14:textId="77777777" w:rsidR="00F2203B" w:rsidRDefault="00F2203B" w:rsidP="00B81794"/>
    <w:p w14:paraId="4D088941" w14:textId="51576686" w:rsidR="009665E0" w:rsidRDefault="00B81794" w:rsidP="009665E0">
      <w:pPr>
        <w:pStyle w:val="Prrafodelista"/>
        <w:numPr>
          <w:ilvl w:val="0"/>
          <w:numId w:val="42"/>
        </w:numPr>
      </w:pPr>
      <w:r w:rsidRPr="009665E0">
        <w:rPr>
          <w:b/>
        </w:rPr>
        <w:t xml:space="preserve">BAHLLEKAS : </w:t>
      </w:r>
      <w:r w:rsidR="009665E0" w:rsidRPr="009665E0">
        <w:rPr>
          <w:bCs/>
        </w:rPr>
        <w:t xml:space="preserve">Actual. </w:t>
      </w:r>
      <w:r w:rsidRPr="009665E0">
        <w:rPr>
          <w:bCs/>
        </w:rPr>
        <w:t>7 cestas</w:t>
      </w:r>
      <w:r w:rsidR="00F2203B">
        <w:t xml:space="preserve">. </w:t>
      </w:r>
      <w:r w:rsidR="009665E0" w:rsidRPr="00F012CD">
        <w:rPr>
          <w:b/>
          <w:bCs/>
        </w:rPr>
        <w:t>Compromiso Año</w:t>
      </w:r>
      <w:r w:rsidR="00F012CD">
        <w:rPr>
          <w:b/>
          <w:bCs/>
        </w:rPr>
        <w:t>:</w:t>
      </w:r>
      <w:r w:rsidR="009665E0" w:rsidRPr="00F012CD">
        <w:rPr>
          <w:b/>
          <w:bCs/>
        </w:rPr>
        <w:t xml:space="preserve"> 5 cestas</w:t>
      </w:r>
      <w:r w:rsidR="009665E0">
        <w:t xml:space="preserve">. Razones. Diversas, lejanía de algunos compas, económicas. La lechuga un poco amarga. Felicitaciones por nuevos experimentos como el hinojo. </w:t>
      </w:r>
    </w:p>
    <w:p w14:paraId="0FA9EE79" w14:textId="24281960" w:rsidR="00B81794" w:rsidRPr="00F012CD" w:rsidRDefault="00B81794" w:rsidP="009665E0">
      <w:pPr>
        <w:pStyle w:val="Prrafodelista"/>
        <w:numPr>
          <w:ilvl w:val="0"/>
          <w:numId w:val="42"/>
        </w:numPr>
        <w:rPr>
          <w:bCs/>
        </w:rPr>
      </w:pPr>
      <w:r w:rsidRPr="009665E0">
        <w:rPr>
          <w:b/>
        </w:rPr>
        <w:t xml:space="preserve">BAH DE VERDE: </w:t>
      </w:r>
      <w:r w:rsidR="009665E0" w:rsidRPr="00F012CD">
        <w:rPr>
          <w:bCs/>
        </w:rPr>
        <w:t xml:space="preserve">Actual 8. </w:t>
      </w:r>
      <w:r w:rsidR="009665E0" w:rsidRPr="00F012CD">
        <w:rPr>
          <w:b/>
        </w:rPr>
        <w:t>Compromiso anual 8</w:t>
      </w:r>
      <w:r w:rsidR="00F012CD">
        <w:rPr>
          <w:bCs/>
        </w:rPr>
        <w:t xml:space="preserve"> </w:t>
      </w:r>
      <w:r w:rsidR="00F012CD">
        <w:rPr>
          <w:b/>
        </w:rPr>
        <w:t>cestas</w:t>
      </w:r>
      <w:r w:rsidR="009665E0" w:rsidRPr="00F012CD">
        <w:rPr>
          <w:bCs/>
        </w:rPr>
        <w:t xml:space="preserve">.  </w:t>
      </w:r>
    </w:p>
    <w:p w14:paraId="052E5CE5" w14:textId="7715D090" w:rsidR="00B81794" w:rsidRDefault="00B81794" w:rsidP="009665E0">
      <w:pPr>
        <w:pStyle w:val="Prrafodelista"/>
        <w:numPr>
          <w:ilvl w:val="0"/>
          <w:numId w:val="42"/>
        </w:numPr>
      </w:pPr>
      <w:r w:rsidRPr="009665E0">
        <w:rPr>
          <w:b/>
        </w:rPr>
        <w:t xml:space="preserve">BAH-TIRSO: </w:t>
      </w:r>
      <w:r w:rsidR="009665E0" w:rsidRPr="00F012CD">
        <w:rPr>
          <w:bCs/>
        </w:rPr>
        <w:t>Actual 8</w:t>
      </w:r>
      <w:r w:rsidRPr="00F012CD">
        <w:rPr>
          <w:bCs/>
        </w:rPr>
        <w:t xml:space="preserve"> cestas.</w:t>
      </w:r>
      <w:r w:rsidR="009665E0" w:rsidRPr="00F012CD">
        <w:rPr>
          <w:bCs/>
        </w:rPr>
        <w:t xml:space="preserve"> </w:t>
      </w:r>
      <w:r w:rsidR="00F012CD" w:rsidRPr="00F012CD">
        <w:rPr>
          <w:b/>
        </w:rPr>
        <w:t>Compromiso</w:t>
      </w:r>
      <w:r w:rsidR="009665E0" w:rsidRPr="00F012CD">
        <w:rPr>
          <w:b/>
        </w:rPr>
        <w:t xml:space="preserve"> año pendiente de </w:t>
      </w:r>
      <w:r w:rsidR="00F012CD" w:rsidRPr="00F012CD">
        <w:rPr>
          <w:b/>
        </w:rPr>
        <w:t>confirmar</w:t>
      </w:r>
      <w:r w:rsidR="009665E0" w:rsidRPr="009665E0">
        <w:rPr>
          <w:b/>
        </w:rPr>
        <w:t xml:space="preserve">. </w:t>
      </w:r>
      <w:r w:rsidR="00F2203B">
        <w:t>Encantadas</w:t>
      </w:r>
      <w:r>
        <w:t xml:space="preserve"> con la llegada del verano. </w:t>
      </w:r>
      <w:r w:rsidR="009665E0">
        <w:t xml:space="preserve">Muy bien la </w:t>
      </w:r>
      <w:r w:rsidR="00F012CD">
        <w:t>sandía</w:t>
      </w:r>
      <w:r w:rsidR="009665E0">
        <w:t xml:space="preserve">. Propuesta de que la patata se espacie un poco que no les cabe. Muy a favor de la innovación en la variedad. </w:t>
      </w:r>
    </w:p>
    <w:p w14:paraId="5EAE74DD" w14:textId="498A6723" w:rsidR="00B81794" w:rsidRDefault="00B81794" w:rsidP="009665E0">
      <w:pPr>
        <w:pStyle w:val="Prrafodelista"/>
        <w:numPr>
          <w:ilvl w:val="0"/>
          <w:numId w:val="42"/>
        </w:numPr>
      </w:pPr>
      <w:r w:rsidRPr="009665E0">
        <w:rPr>
          <w:b/>
        </w:rPr>
        <w:t xml:space="preserve">BAH-ELIPA: </w:t>
      </w:r>
      <w:r w:rsidR="009665E0" w:rsidRPr="009665E0">
        <w:rPr>
          <w:b/>
        </w:rPr>
        <w:t xml:space="preserve">Compromiso </w:t>
      </w:r>
      <w:r w:rsidR="009665E0">
        <w:rPr>
          <w:b/>
        </w:rPr>
        <w:t>5</w:t>
      </w:r>
      <w:r w:rsidRPr="009665E0">
        <w:rPr>
          <w:b/>
        </w:rPr>
        <w:t xml:space="preserve"> cestas.</w:t>
      </w:r>
      <w:r>
        <w:t xml:space="preserve"> </w:t>
      </w:r>
      <w:r w:rsidR="00087A08">
        <w:t xml:space="preserve">Encantadas con la cesta. </w:t>
      </w:r>
    </w:p>
    <w:p w14:paraId="65C61A8C" w14:textId="0F9CB55A" w:rsidR="00B81794" w:rsidRPr="009665E0" w:rsidRDefault="00B81794" w:rsidP="009665E0">
      <w:pPr>
        <w:pStyle w:val="Prrafodelista"/>
        <w:numPr>
          <w:ilvl w:val="0"/>
          <w:numId w:val="42"/>
        </w:numPr>
        <w:rPr>
          <w:bCs/>
        </w:rPr>
      </w:pPr>
      <w:r w:rsidRPr="009665E0">
        <w:rPr>
          <w:b/>
        </w:rPr>
        <w:t xml:space="preserve">BAH-TOMATETUÁN: </w:t>
      </w:r>
      <w:r w:rsidR="00F012CD">
        <w:rPr>
          <w:bCs/>
        </w:rPr>
        <w:t xml:space="preserve">Actual 8 cestas. </w:t>
      </w:r>
      <w:r w:rsidR="00F012CD">
        <w:rPr>
          <w:b/>
        </w:rPr>
        <w:t xml:space="preserve">Compromiso </w:t>
      </w:r>
      <w:r w:rsidRPr="009665E0">
        <w:rPr>
          <w:b/>
        </w:rPr>
        <w:t>8 cestas</w:t>
      </w:r>
      <w:r w:rsidR="00854AEA" w:rsidRPr="009665E0">
        <w:rPr>
          <w:b/>
        </w:rPr>
        <w:t xml:space="preserve">. </w:t>
      </w:r>
      <w:r w:rsidR="00854AEA" w:rsidRPr="009665E0">
        <w:rPr>
          <w:bCs/>
        </w:rPr>
        <w:t>Contentas</w:t>
      </w:r>
      <w:r w:rsidR="00F012CD">
        <w:rPr>
          <w:bCs/>
        </w:rPr>
        <w:t xml:space="preserve"> con las berenjenas, calabacines y tomates. </w:t>
      </w:r>
    </w:p>
    <w:p w14:paraId="113D924C" w14:textId="4B710197" w:rsidR="00B81794" w:rsidRDefault="00B81794" w:rsidP="009665E0">
      <w:pPr>
        <w:pStyle w:val="Prrafodelista"/>
        <w:numPr>
          <w:ilvl w:val="0"/>
          <w:numId w:val="41"/>
        </w:numPr>
      </w:pPr>
      <w:r w:rsidRPr="009665E0">
        <w:rPr>
          <w:b/>
        </w:rPr>
        <w:lastRenderedPageBreak/>
        <w:t xml:space="preserve">BAH-EXTRECHO: </w:t>
      </w:r>
      <w:r w:rsidR="00F012CD" w:rsidRPr="00F012CD">
        <w:rPr>
          <w:bCs/>
        </w:rPr>
        <w:t xml:space="preserve">Actual </w:t>
      </w:r>
      <w:r w:rsidRPr="00F012CD">
        <w:rPr>
          <w:bCs/>
        </w:rPr>
        <w:t>4 cestas</w:t>
      </w:r>
      <w:r w:rsidR="00F012CD" w:rsidRPr="00F012CD">
        <w:rPr>
          <w:bCs/>
        </w:rPr>
        <w:t>.</w:t>
      </w:r>
      <w:r w:rsidR="00F012CD">
        <w:rPr>
          <w:b/>
        </w:rPr>
        <w:t xml:space="preserve"> Compromiso</w:t>
      </w:r>
      <w:r w:rsidRPr="009665E0">
        <w:rPr>
          <w:b/>
        </w:rPr>
        <w:t xml:space="preserve"> </w:t>
      </w:r>
      <w:r w:rsidR="00854AEA" w:rsidRPr="009665E0">
        <w:rPr>
          <w:b/>
        </w:rPr>
        <w:t xml:space="preserve">piensan seguir 4. </w:t>
      </w:r>
      <w:r w:rsidR="00854AEA" w:rsidRPr="009665E0">
        <w:rPr>
          <w:bCs/>
        </w:rPr>
        <w:t xml:space="preserve">Cesta: Contentas con lo que ha llegado. Especialmente con tomates, berenjenas, calabacines y sandía. La verdolaga hay diferentes opiniones pero que guay. </w:t>
      </w:r>
      <w:r>
        <w:t xml:space="preserve"> </w:t>
      </w:r>
    </w:p>
    <w:p w14:paraId="022233F9" w14:textId="33769162" w:rsidR="00B81794" w:rsidRDefault="00B81794" w:rsidP="009665E0">
      <w:pPr>
        <w:pStyle w:val="Prrafodelista"/>
        <w:numPr>
          <w:ilvl w:val="0"/>
          <w:numId w:val="41"/>
        </w:numPr>
        <w:rPr>
          <w:bCs/>
        </w:rPr>
      </w:pPr>
      <w:r w:rsidRPr="009665E0">
        <w:rPr>
          <w:b/>
        </w:rPr>
        <w:t xml:space="preserve">BAH-PROSPE: </w:t>
      </w:r>
      <w:r w:rsidR="009665E0">
        <w:rPr>
          <w:b/>
        </w:rPr>
        <w:t xml:space="preserve">compromiso año </w:t>
      </w:r>
      <w:r w:rsidR="00854AEA" w:rsidRPr="009665E0">
        <w:rPr>
          <w:b/>
        </w:rPr>
        <w:t>5</w:t>
      </w:r>
      <w:r w:rsidRPr="009665E0">
        <w:rPr>
          <w:b/>
        </w:rPr>
        <w:t xml:space="preserve"> cestas</w:t>
      </w:r>
      <w:r w:rsidR="00854AEA" w:rsidRPr="00F012CD">
        <w:rPr>
          <w:bCs/>
        </w:rPr>
        <w:t>.</w:t>
      </w:r>
      <w:r w:rsidR="009665E0" w:rsidRPr="00F012CD">
        <w:rPr>
          <w:bCs/>
        </w:rPr>
        <w:t xml:space="preserve"> Razones económicas</w:t>
      </w:r>
      <w:r w:rsidR="00F012CD">
        <w:rPr>
          <w:bCs/>
        </w:rPr>
        <w:t xml:space="preserve">. </w:t>
      </w:r>
      <w:r w:rsidR="00854AEA" w:rsidRPr="009665E0">
        <w:rPr>
          <w:b/>
        </w:rPr>
        <w:t xml:space="preserve"> </w:t>
      </w:r>
      <w:r w:rsidR="009665E0" w:rsidRPr="009665E0">
        <w:rPr>
          <w:bCs/>
        </w:rPr>
        <w:t xml:space="preserve">Valoración. Contentas, cantidad bien. </w:t>
      </w:r>
    </w:p>
    <w:p w14:paraId="18CC2770" w14:textId="0C5000D2" w:rsidR="009665E0" w:rsidRDefault="009665E0" w:rsidP="009665E0">
      <w:pPr>
        <w:pStyle w:val="Prrafodelista"/>
        <w:numPr>
          <w:ilvl w:val="0"/>
          <w:numId w:val="41"/>
        </w:numPr>
      </w:pPr>
      <w:r w:rsidRPr="009665E0">
        <w:rPr>
          <w:b/>
        </w:rPr>
        <w:t>Bah.-Pies</w:t>
      </w:r>
      <w:r w:rsidR="00F012CD">
        <w:rPr>
          <w:b/>
        </w:rPr>
        <w:t xml:space="preserve">. </w:t>
      </w:r>
      <w:r>
        <w:t xml:space="preserve"> </w:t>
      </w:r>
      <w:r w:rsidR="00F012CD" w:rsidRPr="00F012CD">
        <w:rPr>
          <w:b/>
          <w:bCs/>
        </w:rPr>
        <w:t xml:space="preserve">Compromiso año </w:t>
      </w:r>
      <w:r w:rsidRPr="00F012CD">
        <w:rPr>
          <w:b/>
          <w:bCs/>
        </w:rPr>
        <w:t>3 cestas y media.</w:t>
      </w:r>
    </w:p>
    <w:p w14:paraId="2FD5914D" w14:textId="5AC91AAD" w:rsidR="009665E0" w:rsidRDefault="009665E0" w:rsidP="009665E0">
      <w:pPr>
        <w:pStyle w:val="Prrafodelista"/>
        <w:numPr>
          <w:ilvl w:val="0"/>
          <w:numId w:val="41"/>
        </w:numPr>
      </w:pPr>
      <w:r w:rsidRPr="009665E0">
        <w:rPr>
          <w:b/>
        </w:rPr>
        <w:t xml:space="preserve">BAH&amp;CO: </w:t>
      </w:r>
      <w:r w:rsidRPr="00F012CD">
        <w:rPr>
          <w:bCs/>
        </w:rPr>
        <w:t>Actual 3 cestas</w:t>
      </w:r>
      <w:r w:rsidRPr="009665E0">
        <w:rPr>
          <w:b/>
        </w:rPr>
        <w:t xml:space="preserve">. </w:t>
      </w:r>
      <w:r>
        <w:t xml:space="preserve"> </w:t>
      </w:r>
      <w:r w:rsidRPr="00F012CD">
        <w:rPr>
          <w:b/>
          <w:bCs/>
        </w:rPr>
        <w:t xml:space="preserve">Anual </w:t>
      </w:r>
      <w:r w:rsidR="00F012CD">
        <w:rPr>
          <w:b/>
          <w:bCs/>
        </w:rPr>
        <w:t>pendientes de confirmar</w:t>
      </w:r>
      <w:r>
        <w:t xml:space="preserve">. Contentas con la cesta. </w:t>
      </w:r>
    </w:p>
    <w:p w14:paraId="0FCF5A01" w14:textId="38857384" w:rsidR="009665E0" w:rsidRDefault="009665E0" w:rsidP="009665E0">
      <w:pPr>
        <w:rPr>
          <w:bCs/>
        </w:rPr>
      </w:pPr>
      <w:r>
        <w:rPr>
          <w:bCs/>
        </w:rPr>
        <w:t>BAH Rastro</w:t>
      </w:r>
    </w:p>
    <w:p w14:paraId="5941B0E0" w14:textId="5DA39636" w:rsidR="00B81794" w:rsidRDefault="009665E0" w:rsidP="009665E0">
      <w:r>
        <w:rPr>
          <w:bCs/>
        </w:rPr>
        <w:t xml:space="preserve">BAH Cava. </w:t>
      </w:r>
    </w:p>
    <w:sectPr w:rsidR="00B81794">
      <w:headerReference w:type="default" r:id="rId9"/>
      <w:footerReference w:type="default" r:id="rId10"/>
      <w:pgSz w:w="11906" w:h="16838"/>
      <w:pgMar w:top="1418" w:right="857" w:bottom="1332" w:left="1134"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D2CBC" w14:textId="77777777" w:rsidR="00270F77" w:rsidRDefault="00270F77">
      <w:pPr>
        <w:spacing w:after="0" w:line="240" w:lineRule="auto"/>
      </w:pPr>
      <w:r>
        <w:separator/>
      </w:r>
    </w:p>
  </w:endnote>
  <w:endnote w:type="continuationSeparator" w:id="0">
    <w:p w14:paraId="31826F49" w14:textId="77777777" w:rsidR="00270F77" w:rsidRDefault="00270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Cambria"/>
    <w:charset w:val="01"/>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iberation Serif,Bold">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7934614"/>
      <w:docPartObj>
        <w:docPartGallery w:val="Page Numbers (Bottom of Page)"/>
        <w:docPartUnique/>
      </w:docPartObj>
    </w:sdtPr>
    <w:sdtEndPr/>
    <w:sdtContent>
      <w:p w14:paraId="7E71E213" w14:textId="79DD2BB3" w:rsidR="001A0306" w:rsidRDefault="00901604">
        <w:pPr>
          <w:pStyle w:val="Piedepgina1"/>
          <w:jc w:val="right"/>
        </w:pPr>
        <w:r>
          <w:fldChar w:fldCharType="begin"/>
        </w:r>
        <w:r>
          <w:instrText>PAGE</w:instrText>
        </w:r>
        <w:r>
          <w:fldChar w:fldCharType="separate"/>
        </w:r>
        <w:r w:rsidR="00D8740F">
          <w:rPr>
            <w:noProof/>
          </w:rPr>
          <w:t>5</w:t>
        </w:r>
        <w:r>
          <w:fldChar w:fldCharType="end"/>
        </w:r>
      </w:p>
    </w:sdtContent>
  </w:sdt>
  <w:p w14:paraId="71FADD39" w14:textId="77777777" w:rsidR="001A0306" w:rsidRDefault="001A0306">
    <w:pPr>
      <w:pStyle w:val="Piedep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38188" w14:textId="77777777" w:rsidR="00270F77" w:rsidRDefault="00270F77">
      <w:pPr>
        <w:spacing w:after="0" w:line="240" w:lineRule="auto"/>
      </w:pPr>
      <w:r>
        <w:separator/>
      </w:r>
    </w:p>
  </w:footnote>
  <w:footnote w:type="continuationSeparator" w:id="0">
    <w:p w14:paraId="4C288DA4" w14:textId="77777777" w:rsidR="00270F77" w:rsidRDefault="00270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B55D5" w14:textId="77777777" w:rsidR="001A0306" w:rsidRDefault="00901604">
    <w:r>
      <w:rPr>
        <w:noProof/>
        <w:lang w:eastAsia="es-ES"/>
      </w:rPr>
      <w:drawing>
        <wp:anchor distT="0" distB="0" distL="114300" distR="0" simplePos="0" relativeHeight="8" behindDoc="1" locked="0" layoutInCell="1" allowOverlap="1" wp14:anchorId="6C7FE1AE" wp14:editId="0101B717">
          <wp:simplePos x="0" y="0"/>
          <wp:positionH relativeFrom="margin">
            <wp:align>right</wp:align>
          </wp:positionH>
          <wp:positionV relativeFrom="paragraph">
            <wp:posOffset>8890</wp:posOffset>
          </wp:positionV>
          <wp:extent cx="1054100" cy="538480"/>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rcRect b="34757"/>
                  <a:stretch>
                    <a:fillRect/>
                  </a:stretch>
                </pic:blipFill>
                <pic:spPr bwMode="auto">
                  <a:xfrm>
                    <a:off x="0" y="0"/>
                    <a:ext cx="1054100" cy="538480"/>
                  </a:xfrm>
                  <a:prstGeom prst="rect">
                    <a:avLst/>
                  </a:prstGeom>
                  <a:noFill/>
                  <a:ln w="9525">
                    <a:noFill/>
                    <a:miter lim="800000"/>
                    <a:headEnd/>
                    <a:tailEnd/>
                  </a:ln>
                </pic:spPr>
              </pic:pic>
            </a:graphicData>
          </a:graphic>
        </wp:anchor>
      </w:drawing>
    </w:r>
  </w:p>
  <w:p w14:paraId="179E92B8" w14:textId="753960F8" w:rsidR="001A0306" w:rsidRDefault="00901604">
    <w:pPr>
      <w:tabs>
        <w:tab w:val="center" w:pos="4252"/>
        <w:tab w:val="right" w:pos="8504"/>
      </w:tabs>
      <w:spacing w:after="0" w:line="240" w:lineRule="auto"/>
    </w:pPr>
    <w:r>
      <w:rPr>
        <w:b/>
        <w:smallCaps/>
        <w:color w:val="538135" w:themeColor="accent6" w:themeShade="BF"/>
        <w:sz w:val="40"/>
      </w:rPr>
      <w:t>asamblea general</w:t>
    </w:r>
    <w:r w:rsidR="005E6884">
      <w:rPr>
        <w:b/>
        <w:smallCaps/>
        <w:color w:val="538135" w:themeColor="accent6" w:themeShade="BF"/>
        <w:sz w:val="40"/>
      </w:rPr>
      <w:t xml:space="preserve"> </w:t>
    </w:r>
    <w:r w:rsidR="00A07DC1">
      <w:rPr>
        <w:b/>
        <w:smallCaps/>
        <w:color w:val="538135" w:themeColor="accent6" w:themeShade="BF"/>
        <w:sz w:val="40"/>
      </w:rPr>
      <w:t>Septiembre</w:t>
    </w:r>
    <w:r w:rsidR="008B6734">
      <w:rPr>
        <w:b/>
        <w:smallCaps/>
        <w:color w:val="538135" w:themeColor="accent6" w:themeShade="BF"/>
        <w:sz w:val="40"/>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942B0"/>
    <w:multiLevelType w:val="hybridMultilevel"/>
    <w:tmpl w:val="1794DDA4"/>
    <w:lvl w:ilvl="0" w:tplc="B3D68D8A">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B5532"/>
    <w:multiLevelType w:val="multilevel"/>
    <w:tmpl w:val="291688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10702F"/>
    <w:multiLevelType w:val="multilevel"/>
    <w:tmpl w:val="222693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5C6683"/>
    <w:multiLevelType w:val="multilevel"/>
    <w:tmpl w:val="F6FEF5EA"/>
    <w:lvl w:ilvl="0">
      <w:start w:val="1"/>
      <w:numFmt w:val="decimal"/>
      <w:lvlText w:val="%1."/>
      <w:lvlJc w:val="lef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0EB44641"/>
    <w:multiLevelType w:val="hybridMultilevel"/>
    <w:tmpl w:val="BB9CC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B2988"/>
    <w:multiLevelType w:val="hybridMultilevel"/>
    <w:tmpl w:val="E3888828"/>
    <w:lvl w:ilvl="0" w:tplc="20FCBE3E">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6" w15:restartNumberingAfterBreak="0">
    <w:nsid w:val="115B7F11"/>
    <w:multiLevelType w:val="hybridMultilevel"/>
    <w:tmpl w:val="D89EB886"/>
    <w:lvl w:ilvl="0" w:tplc="B3D68D8A">
      <w:numFmt w:val="bullet"/>
      <w:lvlText w:val="-"/>
      <w:lvlJc w:val="left"/>
      <w:pPr>
        <w:ind w:left="1428" w:hanging="360"/>
      </w:pPr>
      <w:rPr>
        <w:rFonts w:ascii="Calibri" w:eastAsiaTheme="minorHAnsi" w:hAnsi="Calibri" w:cs="Calibri" w:hint="default"/>
        <w:sz w:val="22"/>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14384B1D"/>
    <w:multiLevelType w:val="hybridMultilevel"/>
    <w:tmpl w:val="4FB8ABF0"/>
    <w:lvl w:ilvl="0" w:tplc="C3A6705E">
      <w:start w:val="2"/>
      <w:numFmt w:val="bullet"/>
      <w:lvlText w:val="-"/>
      <w:lvlJc w:val="left"/>
      <w:pPr>
        <w:ind w:left="1080" w:hanging="360"/>
      </w:pPr>
      <w:rPr>
        <w:rFonts w:ascii="Calibri" w:eastAsiaTheme="minorHAns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1466C8"/>
    <w:multiLevelType w:val="hybridMultilevel"/>
    <w:tmpl w:val="6366B776"/>
    <w:lvl w:ilvl="0" w:tplc="231EB738">
      <w:start w:val="540"/>
      <w:numFmt w:val="bullet"/>
      <w:lvlText w:val="-"/>
      <w:lvlJc w:val="left"/>
      <w:pPr>
        <w:ind w:left="720" w:hanging="360"/>
      </w:pPr>
      <w:rPr>
        <w:rFonts w:ascii="Calibri" w:eastAsiaTheme="minorHAns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B96C9A"/>
    <w:multiLevelType w:val="hybridMultilevel"/>
    <w:tmpl w:val="A09E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D51AC"/>
    <w:multiLevelType w:val="hybridMultilevel"/>
    <w:tmpl w:val="0198A6FA"/>
    <w:lvl w:ilvl="0" w:tplc="B3D68D8A">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15B8D"/>
    <w:multiLevelType w:val="multilevel"/>
    <w:tmpl w:val="EE0CE130"/>
    <w:lvl w:ilvl="0">
      <w:start w:val="1"/>
      <w:numFmt w:val="decimal"/>
      <w:lvlText w:val="%1."/>
      <w:lvlJc w:val="lef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1A487B38"/>
    <w:multiLevelType w:val="hybridMultilevel"/>
    <w:tmpl w:val="D18EE0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1C650E59"/>
    <w:multiLevelType w:val="hybridMultilevel"/>
    <w:tmpl w:val="8EE67366"/>
    <w:lvl w:ilvl="0" w:tplc="B1302480">
      <w:start w:val="540"/>
      <w:numFmt w:val="bullet"/>
      <w:lvlText w:val="-"/>
      <w:lvlJc w:val="left"/>
      <w:pPr>
        <w:ind w:left="720" w:hanging="360"/>
      </w:pPr>
      <w:rPr>
        <w:rFonts w:ascii="Calibri" w:eastAsiaTheme="minorHAns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D447596"/>
    <w:multiLevelType w:val="multilevel"/>
    <w:tmpl w:val="13806A0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4C1B2F"/>
    <w:multiLevelType w:val="multilevel"/>
    <w:tmpl w:val="F6FEF5EA"/>
    <w:lvl w:ilvl="0">
      <w:start w:val="1"/>
      <w:numFmt w:val="decimal"/>
      <w:lvlText w:val="%1."/>
      <w:lvlJc w:val="lef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26E556D6"/>
    <w:multiLevelType w:val="hybridMultilevel"/>
    <w:tmpl w:val="2D125F5E"/>
    <w:lvl w:ilvl="0" w:tplc="069CF1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66C44"/>
    <w:multiLevelType w:val="hybridMultilevel"/>
    <w:tmpl w:val="7DB8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D1931"/>
    <w:multiLevelType w:val="hybridMultilevel"/>
    <w:tmpl w:val="40E870BC"/>
    <w:lvl w:ilvl="0" w:tplc="B3D68D8A">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E6192"/>
    <w:multiLevelType w:val="hybridMultilevel"/>
    <w:tmpl w:val="9D1231D0"/>
    <w:lvl w:ilvl="0" w:tplc="0060C37A">
      <w:start w:val="6"/>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4F01AC7"/>
    <w:multiLevelType w:val="multilevel"/>
    <w:tmpl w:val="13806A0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C97C49"/>
    <w:multiLevelType w:val="hybridMultilevel"/>
    <w:tmpl w:val="E342E9C8"/>
    <w:lvl w:ilvl="0" w:tplc="B3D68D8A">
      <w:numFmt w:val="bullet"/>
      <w:lvlText w:val="-"/>
      <w:lvlJc w:val="left"/>
      <w:pPr>
        <w:ind w:left="1776" w:hanging="360"/>
      </w:pPr>
      <w:rPr>
        <w:rFonts w:ascii="Calibri" w:eastAsiaTheme="minorHAnsi" w:hAnsi="Calibri" w:cs="Calibri" w:hint="default"/>
        <w:sz w:val="22"/>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2" w15:restartNumberingAfterBreak="0">
    <w:nsid w:val="3C1707E3"/>
    <w:multiLevelType w:val="hybridMultilevel"/>
    <w:tmpl w:val="33A81AA6"/>
    <w:lvl w:ilvl="0" w:tplc="628ADDA8">
      <w:start w:val="1"/>
      <w:numFmt w:val="decimal"/>
      <w:lvlText w:val="%1."/>
      <w:lvlJc w:val="left"/>
      <w:pPr>
        <w:ind w:left="1065" w:hanging="360"/>
      </w:pPr>
      <w:rPr>
        <w:rFonts w:asciiTheme="minorHAnsi" w:hAnsiTheme="minorHAnsi" w:hint="default"/>
        <w:sz w:val="28"/>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3" w15:restartNumberingAfterBreak="0">
    <w:nsid w:val="3C890816"/>
    <w:multiLevelType w:val="hybridMultilevel"/>
    <w:tmpl w:val="203E2D76"/>
    <w:lvl w:ilvl="0" w:tplc="B3D68D8A">
      <w:numFmt w:val="bullet"/>
      <w:lvlText w:val="-"/>
      <w:lvlJc w:val="left"/>
      <w:pPr>
        <w:ind w:left="1440" w:hanging="360"/>
      </w:pPr>
      <w:rPr>
        <w:rFonts w:ascii="Calibri" w:eastAsiaTheme="minorHAnsi" w:hAnsi="Calibri" w:cs="Calibri"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F50035"/>
    <w:multiLevelType w:val="hybridMultilevel"/>
    <w:tmpl w:val="3CDE8ED6"/>
    <w:lvl w:ilvl="0" w:tplc="164A6ED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40966FBC"/>
    <w:multiLevelType w:val="hybridMultilevel"/>
    <w:tmpl w:val="A3685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B91C58"/>
    <w:multiLevelType w:val="multilevel"/>
    <w:tmpl w:val="F6FEF5EA"/>
    <w:lvl w:ilvl="0">
      <w:start w:val="1"/>
      <w:numFmt w:val="decimal"/>
      <w:lvlText w:val="%1."/>
      <w:lvlJc w:val="lef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4EFC6A1A"/>
    <w:multiLevelType w:val="hybridMultilevel"/>
    <w:tmpl w:val="716CA3E6"/>
    <w:lvl w:ilvl="0" w:tplc="6EEE0508">
      <w:start w:val="1"/>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505C30C1"/>
    <w:multiLevelType w:val="hybridMultilevel"/>
    <w:tmpl w:val="48D44ACC"/>
    <w:lvl w:ilvl="0" w:tplc="B3D68D8A">
      <w:numFmt w:val="bullet"/>
      <w:lvlText w:val="-"/>
      <w:lvlJc w:val="left"/>
      <w:pPr>
        <w:ind w:left="1440" w:hanging="360"/>
      </w:pPr>
      <w:rPr>
        <w:rFonts w:ascii="Calibri" w:eastAsiaTheme="minorHAnsi" w:hAnsi="Calibri" w:cs="Calibri"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0F46C88"/>
    <w:multiLevelType w:val="multilevel"/>
    <w:tmpl w:val="F6FEF5EA"/>
    <w:lvl w:ilvl="0">
      <w:start w:val="1"/>
      <w:numFmt w:val="decimal"/>
      <w:lvlText w:val="%1."/>
      <w:lvlJc w:val="lef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52AA0EFA"/>
    <w:multiLevelType w:val="multilevel"/>
    <w:tmpl w:val="F6FEF5EA"/>
    <w:lvl w:ilvl="0">
      <w:start w:val="1"/>
      <w:numFmt w:val="decimal"/>
      <w:lvlText w:val="%1."/>
      <w:lvlJc w:val="lef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1" w15:restartNumberingAfterBreak="0">
    <w:nsid w:val="58C3773C"/>
    <w:multiLevelType w:val="multilevel"/>
    <w:tmpl w:val="F6920708"/>
    <w:lvl w:ilvl="0">
      <w:numFmt w:val="bullet"/>
      <w:lvlText w:val="-"/>
      <w:lvlJc w:val="left"/>
      <w:pPr>
        <w:ind w:left="1068" w:hanging="360"/>
      </w:pPr>
      <w:rPr>
        <w:rFonts w:ascii="Calibri" w:eastAsiaTheme="minorHAnsi" w:hAnsi="Calibri" w:cs="Calibri" w:hint="default"/>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2" w15:restartNumberingAfterBreak="0">
    <w:nsid w:val="594578D5"/>
    <w:multiLevelType w:val="multilevel"/>
    <w:tmpl w:val="BFBAF9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A3DBD"/>
    <w:multiLevelType w:val="hybridMultilevel"/>
    <w:tmpl w:val="BAA03B54"/>
    <w:lvl w:ilvl="0" w:tplc="B3D68D8A">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F523EA"/>
    <w:multiLevelType w:val="multilevel"/>
    <w:tmpl w:val="13806A0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710E08"/>
    <w:multiLevelType w:val="hybridMultilevel"/>
    <w:tmpl w:val="F3F45D1C"/>
    <w:lvl w:ilvl="0" w:tplc="069CF1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E214C"/>
    <w:multiLevelType w:val="multilevel"/>
    <w:tmpl w:val="13806A08"/>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5B81244"/>
    <w:multiLevelType w:val="multilevel"/>
    <w:tmpl w:val="F6FEF5EA"/>
    <w:lvl w:ilvl="0">
      <w:start w:val="1"/>
      <w:numFmt w:val="decimal"/>
      <w:lvlText w:val="%1."/>
      <w:lvlJc w:val="lef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8" w15:restartNumberingAfterBreak="0">
    <w:nsid w:val="6C426CAB"/>
    <w:multiLevelType w:val="hybridMultilevel"/>
    <w:tmpl w:val="594AD296"/>
    <w:lvl w:ilvl="0" w:tplc="0C0A000F">
      <w:start w:val="1"/>
      <w:numFmt w:val="decimal"/>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6F24104F"/>
    <w:multiLevelType w:val="hybridMultilevel"/>
    <w:tmpl w:val="945625E6"/>
    <w:lvl w:ilvl="0" w:tplc="B3D68D8A">
      <w:numFmt w:val="bullet"/>
      <w:lvlText w:val="-"/>
      <w:lvlJc w:val="left"/>
      <w:pPr>
        <w:ind w:left="1788" w:hanging="360"/>
      </w:pPr>
      <w:rPr>
        <w:rFonts w:ascii="Calibri" w:eastAsiaTheme="minorHAnsi" w:hAnsi="Calibri" w:cs="Calibri" w:hint="default"/>
        <w:sz w:val="22"/>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40" w15:restartNumberingAfterBreak="0">
    <w:nsid w:val="74BE62AC"/>
    <w:multiLevelType w:val="multilevel"/>
    <w:tmpl w:val="F6FEF5EA"/>
    <w:lvl w:ilvl="0">
      <w:start w:val="1"/>
      <w:numFmt w:val="decimal"/>
      <w:lvlText w:val="%1."/>
      <w:lvlJc w:val="lef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41" w15:restartNumberingAfterBreak="0">
    <w:nsid w:val="7A253008"/>
    <w:multiLevelType w:val="multilevel"/>
    <w:tmpl w:val="C658D9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31"/>
  </w:num>
  <w:num w:numId="3">
    <w:abstractNumId w:val="41"/>
  </w:num>
  <w:num w:numId="4">
    <w:abstractNumId w:val="32"/>
  </w:num>
  <w:num w:numId="5">
    <w:abstractNumId w:val="34"/>
  </w:num>
  <w:num w:numId="6">
    <w:abstractNumId w:val="1"/>
  </w:num>
  <w:num w:numId="7">
    <w:abstractNumId w:val="14"/>
  </w:num>
  <w:num w:numId="8">
    <w:abstractNumId w:val="21"/>
  </w:num>
  <w:num w:numId="9">
    <w:abstractNumId w:val="9"/>
  </w:num>
  <w:num w:numId="10">
    <w:abstractNumId w:val="23"/>
  </w:num>
  <w:num w:numId="11">
    <w:abstractNumId w:val="25"/>
  </w:num>
  <w:num w:numId="12">
    <w:abstractNumId w:val="17"/>
  </w:num>
  <w:num w:numId="13">
    <w:abstractNumId w:val="0"/>
  </w:num>
  <w:num w:numId="14">
    <w:abstractNumId w:val="7"/>
  </w:num>
  <w:num w:numId="15">
    <w:abstractNumId w:val="6"/>
  </w:num>
  <w:num w:numId="16">
    <w:abstractNumId w:val="39"/>
  </w:num>
  <w:num w:numId="17">
    <w:abstractNumId w:val="4"/>
  </w:num>
  <w:num w:numId="18">
    <w:abstractNumId w:val="20"/>
  </w:num>
  <w:num w:numId="19">
    <w:abstractNumId w:val="28"/>
  </w:num>
  <w:num w:numId="20">
    <w:abstractNumId w:val="33"/>
  </w:num>
  <w:num w:numId="21">
    <w:abstractNumId w:val="16"/>
  </w:num>
  <w:num w:numId="22">
    <w:abstractNumId w:val="10"/>
  </w:num>
  <w:num w:numId="23">
    <w:abstractNumId w:val="35"/>
  </w:num>
  <w:num w:numId="24">
    <w:abstractNumId w:val="18"/>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7"/>
  </w:num>
  <w:num w:numId="28">
    <w:abstractNumId w:val="12"/>
  </w:num>
  <w:num w:numId="29">
    <w:abstractNumId w:val="38"/>
  </w:num>
  <w:num w:numId="30">
    <w:abstractNumId w:val="15"/>
  </w:num>
  <w:num w:numId="31">
    <w:abstractNumId w:val="11"/>
  </w:num>
  <w:num w:numId="32">
    <w:abstractNumId w:val="22"/>
  </w:num>
  <w:num w:numId="33">
    <w:abstractNumId w:val="37"/>
  </w:num>
  <w:num w:numId="34">
    <w:abstractNumId w:val="5"/>
  </w:num>
  <w:num w:numId="35">
    <w:abstractNumId w:val="30"/>
  </w:num>
  <w:num w:numId="36">
    <w:abstractNumId w:val="24"/>
  </w:num>
  <w:num w:numId="37">
    <w:abstractNumId w:val="40"/>
  </w:num>
  <w:num w:numId="38">
    <w:abstractNumId w:val="26"/>
  </w:num>
  <w:num w:numId="39">
    <w:abstractNumId w:val="3"/>
  </w:num>
  <w:num w:numId="40">
    <w:abstractNumId w:val="19"/>
  </w:num>
  <w:num w:numId="41">
    <w:abstractNumId w:val="8"/>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306"/>
    <w:rsid w:val="00004E4A"/>
    <w:rsid w:val="000320E2"/>
    <w:rsid w:val="00044604"/>
    <w:rsid w:val="00054E89"/>
    <w:rsid w:val="000635F0"/>
    <w:rsid w:val="00087A08"/>
    <w:rsid w:val="000E1C94"/>
    <w:rsid w:val="001016A7"/>
    <w:rsid w:val="00145F88"/>
    <w:rsid w:val="00147682"/>
    <w:rsid w:val="00164CEC"/>
    <w:rsid w:val="001960C0"/>
    <w:rsid w:val="001A0306"/>
    <w:rsid w:val="001F29B8"/>
    <w:rsid w:val="00217C00"/>
    <w:rsid w:val="002443E3"/>
    <w:rsid w:val="00270F77"/>
    <w:rsid w:val="00273360"/>
    <w:rsid w:val="0030493C"/>
    <w:rsid w:val="00313FE0"/>
    <w:rsid w:val="0031609B"/>
    <w:rsid w:val="0031757D"/>
    <w:rsid w:val="00373BB0"/>
    <w:rsid w:val="00425BF3"/>
    <w:rsid w:val="00444A09"/>
    <w:rsid w:val="0046001C"/>
    <w:rsid w:val="0048365B"/>
    <w:rsid w:val="00485B2F"/>
    <w:rsid w:val="004C71C2"/>
    <w:rsid w:val="004F6051"/>
    <w:rsid w:val="005046AC"/>
    <w:rsid w:val="00515019"/>
    <w:rsid w:val="005645F1"/>
    <w:rsid w:val="005D406D"/>
    <w:rsid w:val="005E6884"/>
    <w:rsid w:val="005E70EC"/>
    <w:rsid w:val="005F5A51"/>
    <w:rsid w:val="00633C7F"/>
    <w:rsid w:val="006600E3"/>
    <w:rsid w:val="006A785E"/>
    <w:rsid w:val="006B1E0A"/>
    <w:rsid w:val="006E5255"/>
    <w:rsid w:val="00742362"/>
    <w:rsid w:val="00756AB7"/>
    <w:rsid w:val="007762FD"/>
    <w:rsid w:val="007856EB"/>
    <w:rsid w:val="00786D54"/>
    <w:rsid w:val="00794017"/>
    <w:rsid w:val="007A2A61"/>
    <w:rsid w:val="007B27E0"/>
    <w:rsid w:val="007D4EEB"/>
    <w:rsid w:val="007E4693"/>
    <w:rsid w:val="00815C25"/>
    <w:rsid w:val="00854AEA"/>
    <w:rsid w:val="00875B0E"/>
    <w:rsid w:val="008A35E5"/>
    <w:rsid w:val="008B6734"/>
    <w:rsid w:val="008E7404"/>
    <w:rsid w:val="00901604"/>
    <w:rsid w:val="009402D5"/>
    <w:rsid w:val="00950B97"/>
    <w:rsid w:val="009665E0"/>
    <w:rsid w:val="009B0A99"/>
    <w:rsid w:val="009C5698"/>
    <w:rsid w:val="00A061D7"/>
    <w:rsid w:val="00A07DC1"/>
    <w:rsid w:val="00A265BB"/>
    <w:rsid w:val="00A41FB9"/>
    <w:rsid w:val="00A85894"/>
    <w:rsid w:val="00B16A5C"/>
    <w:rsid w:val="00B61134"/>
    <w:rsid w:val="00B618A1"/>
    <w:rsid w:val="00B81794"/>
    <w:rsid w:val="00BE1C75"/>
    <w:rsid w:val="00BE2991"/>
    <w:rsid w:val="00C149D5"/>
    <w:rsid w:val="00C1613B"/>
    <w:rsid w:val="00C41475"/>
    <w:rsid w:val="00D2214F"/>
    <w:rsid w:val="00D7663D"/>
    <w:rsid w:val="00D8740F"/>
    <w:rsid w:val="00DA2608"/>
    <w:rsid w:val="00DC135B"/>
    <w:rsid w:val="00DE3FDE"/>
    <w:rsid w:val="00E23D8F"/>
    <w:rsid w:val="00E56DCE"/>
    <w:rsid w:val="00E86E1D"/>
    <w:rsid w:val="00E96878"/>
    <w:rsid w:val="00ED0B26"/>
    <w:rsid w:val="00F012CD"/>
    <w:rsid w:val="00F2203B"/>
    <w:rsid w:val="00F4489C"/>
    <w:rsid w:val="00F45EB9"/>
    <w:rsid w:val="00FE08E4"/>
    <w:rsid w:val="00FE2FB2"/>
    <w:rsid w:val="00FF5628"/>
    <w:rsid w:val="00FF6D5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082ED"/>
  <w15:docId w15:val="{0A2BD775-3EE2-4971-8729-109A5758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s-ES" w:eastAsia="en-US"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10"/>
  </w:style>
  <w:style w:type="paragraph" w:customStyle="1" w:styleId="Encabezado2">
    <w:name w:val="Encabezado 2"/>
    <w:basedOn w:val="Encabezado10"/>
  </w:style>
  <w:style w:type="paragraph" w:customStyle="1" w:styleId="Encabezado3">
    <w:name w:val="Encabezado 3"/>
    <w:basedOn w:val="Encabezado10"/>
  </w:style>
  <w:style w:type="character" w:customStyle="1" w:styleId="EncabezadoCar">
    <w:name w:val="Encabezado Car"/>
    <w:basedOn w:val="Fuentedeprrafopredeter"/>
    <w:link w:val="Encabezado10"/>
    <w:uiPriority w:val="99"/>
    <w:rsid w:val="00182BCF"/>
  </w:style>
  <w:style w:type="character" w:customStyle="1" w:styleId="PiedepginaCar">
    <w:name w:val="Pie de página Car"/>
    <w:basedOn w:val="Fuentedeprrafopredeter"/>
    <w:link w:val="Piedepgina1"/>
    <w:uiPriority w:val="99"/>
    <w:rsid w:val="00182BCF"/>
  </w:style>
  <w:style w:type="character" w:customStyle="1" w:styleId="EnlacedeInternet">
    <w:name w:val="Enlace de Internet"/>
    <w:basedOn w:val="Fuentedeprrafopredeter"/>
    <w:uiPriority w:val="99"/>
    <w:unhideWhenUsed/>
    <w:rsid w:val="001171D1"/>
    <w:rPr>
      <w:color w:val="0563C1" w:themeColor="hyperlink"/>
      <w:u w:val="single"/>
    </w:rPr>
  </w:style>
  <w:style w:type="character" w:styleId="Refdecomentario">
    <w:name w:val="annotation reference"/>
    <w:basedOn w:val="Fuentedeprrafopredeter"/>
    <w:uiPriority w:val="99"/>
    <w:semiHidden/>
    <w:unhideWhenUsed/>
    <w:rsid w:val="003619EC"/>
    <w:rPr>
      <w:sz w:val="16"/>
      <w:szCs w:val="16"/>
    </w:rPr>
  </w:style>
  <w:style w:type="character" w:customStyle="1" w:styleId="TextocomentarioCar">
    <w:name w:val="Texto comentario Car"/>
    <w:basedOn w:val="Fuentedeprrafopredeter"/>
    <w:link w:val="Textocomentario"/>
    <w:uiPriority w:val="99"/>
    <w:semiHidden/>
    <w:rsid w:val="003619EC"/>
    <w:rPr>
      <w:sz w:val="20"/>
      <w:szCs w:val="20"/>
    </w:rPr>
  </w:style>
  <w:style w:type="character" w:customStyle="1" w:styleId="AsuntodelcomentarioCar">
    <w:name w:val="Asunto del comentario Car"/>
    <w:basedOn w:val="TextocomentarioCar"/>
    <w:link w:val="Asuntodelcomentario"/>
    <w:uiPriority w:val="99"/>
    <w:semiHidden/>
    <w:rsid w:val="003619EC"/>
    <w:rPr>
      <w:b/>
      <w:bCs/>
      <w:sz w:val="20"/>
      <w:szCs w:val="20"/>
    </w:rPr>
  </w:style>
  <w:style w:type="character" w:customStyle="1" w:styleId="TextodegloboCar">
    <w:name w:val="Texto de globo Car"/>
    <w:basedOn w:val="Fuentedeprrafopredeter"/>
    <w:link w:val="Textodeglobo"/>
    <w:uiPriority w:val="99"/>
    <w:semiHidden/>
    <w:rsid w:val="003619EC"/>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b w:val="0"/>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b w:val="0"/>
    </w:rPr>
  </w:style>
  <w:style w:type="character" w:customStyle="1" w:styleId="WW8Num6z0">
    <w:name w:val="WW8Num6z0"/>
    <w:rPr>
      <w:rFonts w:ascii="Wingdings" w:hAnsi="Wingdings" w:cs="Wingdings"/>
      <w:lang w:val="es-E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5z0">
    <w:name w:val="WW8Num5z0"/>
    <w:rPr>
      <w:rFonts w:ascii="Symbol" w:hAnsi="Symbol" w:cs="Symbol"/>
      <w:lang w:val="es-E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1z0">
    <w:name w:val="WW8Num1z0"/>
    <w:rPr>
      <w:rFonts w:ascii="Calibri" w:hAnsi="Calibri" w:cs="Calibri"/>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b w:val="0"/>
    </w:rPr>
  </w:style>
  <w:style w:type="character" w:customStyle="1" w:styleId="ListLabel11">
    <w:name w:val="ListLabel 11"/>
    <w:rPr>
      <w:rFonts w:cs="Calibri"/>
    </w:rPr>
  </w:style>
  <w:style w:type="character" w:customStyle="1" w:styleId="ListLabel12">
    <w:name w:val="ListLabel 12"/>
    <w:rPr>
      <w:rFonts w:cs="Symbol"/>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b w:val="0"/>
    </w:rPr>
  </w:style>
  <w:style w:type="paragraph" w:customStyle="1" w:styleId="Encabezado10">
    <w:name w:val="Encabezado1"/>
    <w:basedOn w:val="Normal"/>
    <w:next w:val="Cuerpodetexto"/>
    <w:link w:val="EncabezadoCar"/>
    <w:pPr>
      <w:keepNext/>
      <w:spacing w:before="240" w:after="120"/>
    </w:pPr>
    <w:rPr>
      <w:rFonts w:ascii="Liberation Sans" w:eastAsia="Droid Sans Fallback" w:hAnsi="Liberation Sans" w:cs="FreeSans"/>
      <w:sz w:val="28"/>
      <w:szCs w:val="28"/>
    </w:rPr>
  </w:style>
  <w:style w:type="paragraph" w:customStyle="1" w:styleId="Cuerpodetexto">
    <w:name w:val="Cuerpo de texto"/>
    <w:basedOn w:val="Normal"/>
    <w:pPr>
      <w:spacing w:after="140" w:line="288" w:lineRule="auto"/>
    </w:pPr>
  </w:style>
  <w:style w:type="paragraph" w:customStyle="1" w:styleId="Lista1">
    <w:name w:val="Lista1"/>
    <w:basedOn w:val="Cuerpodetexto"/>
    <w:rPr>
      <w:rFonts w:cs="FreeSans"/>
    </w:rPr>
  </w:style>
  <w:style w:type="paragraph" w:customStyle="1" w:styleId="Pie">
    <w:name w:val="Pie"/>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styleId="Prrafodelista">
    <w:name w:val="List Paragraph"/>
    <w:basedOn w:val="Normal"/>
    <w:uiPriority w:val="34"/>
    <w:qFormat/>
    <w:rsid w:val="002726E6"/>
    <w:pPr>
      <w:ind w:left="720"/>
      <w:contextualSpacing/>
    </w:pPr>
  </w:style>
  <w:style w:type="paragraph" w:customStyle="1" w:styleId="Encabezamiento">
    <w:name w:val="Encabezamiento"/>
    <w:basedOn w:val="Normal"/>
    <w:uiPriority w:val="99"/>
    <w:unhideWhenUsed/>
    <w:rsid w:val="00182BCF"/>
    <w:pPr>
      <w:tabs>
        <w:tab w:val="center" w:pos="4252"/>
        <w:tab w:val="right" w:pos="8504"/>
      </w:tabs>
      <w:spacing w:after="0" w:line="240" w:lineRule="auto"/>
    </w:pPr>
  </w:style>
  <w:style w:type="paragraph" w:customStyle="1" w:styleId="Piedepgina1">
    <w:name w:val="Pie de página1"/>
    <w:basedOn w:val="Normal"/>
    <w:link w:val="PiedepginaCar"/>
    <w:uiPriority w:val="99"/>
    <w:unhideWhenUsed/>
    <w:rsid w:val="00182BCF"/>
    <w:pPr>
      <w:tabs>
        <w:tab w:val="center" w:pos="4252"/>
        <w:tab w:val="right" w:pos="8504"/>
      </w:tabs>
      <w:spacing w:after="0" w:line="240" w:lineRule="auto"/>
    </w:pPr>
  </w:style>
  <w:style w:type="paragraph" w:styleId="Textocomentario">
    <w:name w:val="annotation text"/>
    <w:basedOn w:val="Normal"/>
    <w:link w:val="TextocomentarioCar"/>
    <w:uiPriority w:val="99"/>
    <w:semiHidden/>
    <w:unhideWhenUsed/>
    <w:rsid w:val="003619EC"/>
    <w:pPr>
      <w:spacing w:line="240" w:lineRule="auto"/>
    </w:pPr>
    <w:rPr>
      <w:sz w:val="20"/>
      <w:szCs w:val="20"/>
    </w:rPr>
  </w:style>
  <w:style w:type="paragraph" w:styleId="Asuntodelcomentario">
    <w:name w:val="annotation subject"/>
    <w:basedOn w:val="Textocomentario"/>
    <w:link w:val="AsuntodelcomentarioCar"/>
    <w:uiPriority w:val="99"/>
    <w:semiHidden/>
    <w:unhideWhenUsed/>
    <w:rsid w:val="003619EC"/>
    <w:rPr>
      <w:b/>
      <w:bCs/>
    </w:rPr>
  </w:style>
  <w:style w:type="paragraph" w:styleId="Textodeglobo">
    <w:name w:val="Balloon Text"/>
    <w:basedOn w:val="Normal"/>
    <w:link w:val="TextodegloboCar"/>
    <w:uiPriority w:val="99"/>
    <w:semiHidden/>
    <w:unhideWhenUsed/>
    <w:rsid w:val="003619EC"/>
    <w:pPr>
      <w:spacing w:after="0" w:line="240" w:lineRule="auto"/>
    </w:pPr>
    <w:rPr>
      <w:rFonts w:ascii="Segoe UI" w:hAnsi="Segoe UI" w:cs="Segoe UI"/>
      <w:sz w:val="18"/>
      <w:szCs w:val="18"/>
    </w:rPr>
  </w:style>
  <w:style w:type="paragraph" w:customStyle="1" w:styleId="Cita1">
    <w:name w:val="Cita1"/>
    <w:basedOn w:val="Normal"/>
  </w:style>
  <w:style w:type="paragraph" w:customStyle="1" w:styleId="Ttulo1">
    <w:name w:val="Título1"/>
    <w:basedOn w:val="Encabezado10"/>
  </w:style>
  <w:style w:type="paragraph" w:customStyle="1" w:styleId="Subttulo1">
    <w:name w:val="Subtítulo1"/>
    <w:basedOn w:val="Encabezado10"/>
  </w:style>
  <w:style w:type="numbering" w:customStyle="1" w:styleId="WW8Num6">
    <w:name w:val="WW8Num6"/>
  </w:style>
  <w:style w:type="numbering" w:customStyle="1" w:styleId="WW8Num5">
    <w:name w:val="WW8Num5"/>
  </w:style>
  <w:style w:type="numbering" w:customStyle="1" w:styleId="WW8Num1">
    <w:name w:val="WW8Num1"/>
  </w:style>
  <w:style w:type="paragraph" w:styleId="Encabezado">
    <w:name w:val="header"/>
    <w:basedOn w:val="Normal"/>
    <w:link w:val="EncabezadoCar1"/>
    <w:uiPriority w:val="99"/>
    <w:unhideWhenUsed/>
    <w:rsid w:val="00786D54"/>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rsid w:val="00786D54"/>
    <w:rPr>
      <w:color w:val="00000A"/>
      <w:sz w:val="22"/>
    </w:rPr>
  </w:style>
  <w:style w:type="paragraph" w:styleId="Piedepgina">
    <w:name w:val="footer"/>
    <w:basedOn w:val="Normal"/>
    <w:link w:val="PiedepginaCar1"/>
    <w:uiPriority w:val="99"/>
    <w:unhideWhenUsed/>
    <w:rsid w:val="00786D54"/>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786D54"/>
    <w:rPr>
      <w:color w:val="00000A"/>
      <w:sz w:val="22"/>
    </w:rPr>
  </w:style>
  <w:style w:type="character" w:styleId="Hipervnculo">
    <w:name w:val="Hyperlink"/>
    <w:basedOn w:val="Fuentedeprrafopredeter"/>
    <w:uiPriority w:val="99"/>
    <w:unhideWhenUsed/>
    <w:rsid w:val="00786D54"/>
    <w:rPr>
      <w:color w:val="0000FF"/>
      <w:u w:val="single"/>
    </w:rPr>
  </w:style>
  <w:style w:type="paragraph" w:customStyle="1" w:styleId="xgmail-msolistparagraph">
    <w:name w:val="x_gmail-msolistparagraph"/>
    <w:basedOn w:val="Normal"/>
    <w:rsid w:val="00742362"/>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markgxihz6rso">
    <w:name w:val="markgxihz6rso"/>
    <w:basedOn w:val="Fuentedeprrafopredeter"/>
    <w:rsid w:val="00742362"/>
  </w:style>
  <w:style w:type="character" w:customStyle="1" w:styleId="Mencinsinresolver1">
    <w:name w:val="Mención sin resolver1"/>
    <w:basedOn w:val="Fuentedeprrafopredeter"/>
    <w:uiPriority w:val="99"/>
    <w:semiHidden/>
    <w:unhideWhenUsed/>
    <w:rsid w:val="00A061D7"/>
    <w:rPr>
      <w:color w:val="605E5C"/>
      <w:shd w:val="clear" w:color="auto" w:fill="E1DFDD"/>
    </w:rPr>
  </w:style>
  <w:style w:type="character" w:customStyle="1" w:styleId="il">
    <w:name w:val="il"/>
    <w:basedOn w:val="Fuentedeprrafopredeter"/>
    <w:rsid w:val="00B81794"/>
  </w:style>
  <w:style w:type="character" w:styleId="Hipervnculovisitado">
    <w:name w:val="FollowedHyperlink"/>
    <w:basedOn w:val="Fuentedeprrafopredeter"/>
    <w:uiPriority w:val="99"/>
    <w:semiHidden/>
    <w:unhideWhenUsed/>
    <w:rsid w:val="003160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898317">
      <w:bodyDiv w:val="1"/>
      <w:marLeft w:val="0"/>
      <w:marRight w:val="0"/>
      <w:marTop w:val="0"/>
      <w:marBottom w:val="0"/>
      <w:divBdr>
        <w:top w:val="none" w:sz="0" w:space="0" w:color="auto"/>
        <w:left w:val="none" w:sz="0" w:space="0" w:color="auto"/>
        <w:bottom w:val="none" w:sz="0" w:space="0" w:color="auto"/>
        <w:right w:val="none" w:sz="0" w:space="0" w:color="auto"/>
      </w:divBdr>
    </w:div>
    <w:div w:id="373693969">
      <w:bodyDiv w:val="1"/>
      <w:marLeft w:val="0"/>
      <w:marRight w:val="0"/>
      <w:marTop w:val="0"/>
      <w:marBottom w:val="0"/>
      <w:divBdr>
        <w:top w:val="none" w:sz="0" w:space="0" w:color="auto"/>
        <w:left w:val="none" w:sz="0" w:space="0" w:color="auto"/>
        <w:bottom w:val="none" w:sz="0" w:space="0" w:color="auto"/>
        <w:right w:val="none" w:sz="0" w:space="0" w:color="auto"/>
      </w:divBdr>
    </w:div>
    <w:div w:id="435834173">
      <w:bodyDiv w:val="1"/>
      <w:marLeft w:val="0"/>
      <w:marRight w:val="0"/>
      <w:marTop w:val="0"/>
      <w:marBottom w:val="0"/>
      <w:divBdr>
        <w:top w:val="none" w:sz="0" w:space="0" w:color="auto"/>
        <w:left w:val="none" w:sz="0" w:space="0" w:color="auto"/>
        <w:bottom w:val="none" w:sz="0" w:space="0" w:color="auto"/>
        <w:right w:val="none" w:sz="0" w:space="0" w:color="auto"/>
      </w:divBdr>
    </w:div>
    <w:div w:id="835539731">
      <w:bodyDiv w:val="1"/>
      <w:marLeft w:val="0"/>
      <w:marRight w:val="0"/>
      <w:marTop w:val="0"/>
      <w:marBottom w:val="0"/>
      <w:divBdr>
        <w:top w:val="none" w:sz="0" w:space="0" w:color="auto"/>
        <w:left w:val="none" w:sz="0" w:space="0" w:color="auto"/>
        <w:bottom w:val="none" w:sz="0" w:space="0" w:color="auto"/>
        <w:right w:val="none" w:sz="0" w:space="0" w:color="auto"/>
      </w:divBdr>
    </w:div>
    <w:div w:id="881015286">
      <w:bodyDiv w:val="1"/>
      <w:marLeft w:val="0"/>
      <w:marRight w:val="0"/>
      <w:marTop w:val="0"/>
      <w:marBottom w:val="0"/>
      <w:divBdr>
        <w:top w:val="none" w:sz="0" w:space="0" w:color="auto"/>
        <w:left w:val="none" w:sz="0" w:space="0" w:color="auto"/>
        <w:bottom w:val="none" w:sz="0" w:space="0" w:color="auto"/>
        <w:right w:val="none" w:sz="0" w:space="0" w:color="auto"/>
      </w:divBdr>
    </w:div>
    <w:div w:id="896863918">
      <w:bodyDiv w:val="1"/>
      <w:marLeft w:val="0"/>
      <w:marRight w:val="0"/>
      <w:marTop w:val="0"/>
      <w:marBottom w:val="0"/>
      <w:divBdr>
        <w:top w:val="none" w:sz="0" w:space="0" w:color="auto"/>
        <w:left w:val="none" w:sz="0" w:space="0" w:color="auto"/>
        <w:bottom w:val="none" w:sz="0" w:space="0" w:color="auto"/>
        <w:right w:val="none" w:sz="0" w:space="0" w:color="auto"/>
      </w:divBdr>
    </w:div>
    <w:div w:id="905919491">
      <w:bodyDiv w:val="1"/>
      <w:marLeft w:val="0"/>
      <w:marRight w:val="0"/>
      <w:marTop w:val="0"/>
      <w:marBottom w:val="0"/>
      <w:divBdr>
        <w:top w:val="none" w:sz="0" w:space="0" w:color="auto"/>
        <w:left w:val="none" w:sz="0" w:space="0" w:color="auto"/>
        <w:bottom w:val="none" w:sz="0" w:space="0" w:color="auto"/>
        <w:right w:val="none" w:sz="0" w:space="0" w:color="auto"/>
      </w:divBdr>
    </w:div>
    <w:div w:id="971984880">
      <w:bodyDiv w:val="1"/>
      <w:marLeft w:val="0"/>
      <w:marRight w:val="0"/>
      <w:marTop w:val="0"/>
      <w:marBottom w:val="0"/>
      <w:divBdr>
        <w:top w:val="none" w:sz="0" w:space="0" w:color="auto"/>
        <w:left w:val="none" w:sz="0" w:space="0" w:color="auto"/>
        <w:bottom w:val="none" w:sz="0" w:space="0" w:color="auto"/>
        <w:right w:val="none" w:sz="0" w:space="0" w:color="auto"/>
      </w:divBdr>
    </w:div>
    <w:div w:id="1091781839">
      <w:bodyDiv w:val="1"/>
      <w:marLeft w:val="0"/>
      <w:marRight w:val="0"/>
      <w:marTop w:val="0"/>
      <w:marBottom w:val="0"/>
      <w:divBdr>
        <w:top w:val="none" w:sz="0" w:space="0" w:color="auto"/>
        <w:left w:val="none" w:sz="0" w:space="0" w:color="auto"/>
        <w:bottom w:val="none" w:sz="0" w:space="0" w:color="auto"/>
        <w:right w:val="none" w:sz="0" w:space="0" w:color="auto"/>
      </w:divBdr>
    </w:div>
    <w:div w:id="1197617078">
      <w:bodyDiv w:val="1"/>
      <w:marLeft w:val="0"/>
      <w:marRight w:val="0"/>
      <w:marTop w:val="0"/>
      <w:marBottom w:val="0"/>
      <w:divBdr>
        <w:top w:val="none" w:sz="0" w:space="0" w:color="auto"/>
        <w:left w:val="none" w:sz="0" w:space="0" w:color="auto"/>
        <w:bottom w:val="none" w:sz="0" w:space="0" w:color="auto"/>
        <w:right w:val="none" w:sz="0" w:space="0" w:color="auto"/>
      </w:divBdr>
    </w:div>
    <w:div w:id="1595282412">
      <w:bodyDiv w:val="1"/>
      <w:marLeft w:val="0"/>
      <w:marRight w:val="0"/>
      <w:marTop w:val="0"/>
      <w:marBottom w:val="0"/>
      <w:divBdr>
        <w:top w:val="none" w:sz="0" w:space="0" w:color="auto"/>
        <w:left w:val="none" w:sz="0" w:space="0" w:color="auto"/>
        <w:bottom w:val="none" w:sz="0" w:space="0" w:color="auto"/>
        <w:right w:val="none" w:sz="0" w:space="0" w:color="auto"/>
      </w:divBdr>
    </w:div>
    <w:div w:id="1749384554">
      <w:bodyDiv w:val="1"/>
      <w:marLeft w:val="0"/>
      <w:marRight w:val="0"/>
      <w:marTop w:val="0"/>
      <w:marBottom w:val="0"/>
      <w:divBdr>
        <w:top w:val="none" w:sz="0" w:space="0" w:color="auto"/>
        <w:left w:val="none" w:sz="0" w:space="0" w:color="auto"/>
        <w:bottom w:val="none" w:sz="0" w:space="0" w:color="auto"/>
        <w:right w:val="none" w:sz="0" w:space="0" w:color="auto"/>
      </w:divBdr>
    </w:div>
    <w:div w:id="1764522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3WiwzzR6kzMdIY5tL7rTPLkuitNWiFGPiJeWtDTAss/edit?invite=CKahza8L&amp;ts=5ed7f91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63F26-6EED-4B44-AC0C-AC98369C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5</Pages>
  <Words>1160</Words>
  <Characters>6383</Characters>
  <Application>Microsoft Office Word</Application>
  <DocSecurity>0</DocSecurity>
  <Lines>53</Lines>
  <Paragraphs>15</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jriescofrias@gmail.com</cp:lastModifiedBy>
  <cp:revision>5</cp:revision>
  <dcterms:created xsi:type="dcterms:W3CDTF">2020-09-02T19:51:00Z</dcterms:created>
  <dcterms:modified xsi:type="dcterms:W3CDTF">2020-09-03T10:02:00Z</dcterms:modified>
  <dc:language>es-ES</dc:language>
</cp:coreProperties>
</file>