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F8" w:rsidRPr="00E62532" w:rsidRDefault="00E62532" w:rsidP="00E62532">
      <w:pPr>
        <w:pStyle w:val="Ttulo1"/>
        <w:jc w:val="center"/>
        <w:rPr>
          <w:color w:val="0070C0"/>
          <w:sz w:val="52"/>
        </w:rPr>
      </w:pPr>
      <w:r w:rsidRPr="00E62532">
        <w:rPr>
          <w:color w:val="0070C0"/>
          <w:sz w:val="52"/>
        </w:rPr>
        <w:t>12/7</w:t>
      </w:r>
      <w:r w:rsidR="00AA4EF8" w:rsidRPr="00E62532">
        <w:rPr>
          <w:color w:val="0070C0"/>
          <w:sz w:val="52"/>
        </w:rPr>
        <w:t>/2016</w:t>
      </w:r>
    </w:p>
    <w:p w:rsidR="00AA4EF8" w:rsidRPr="00E62532" w:rsidRDefault="00AA4EF8" w:rsidP="00E62532">
      <w:pPr>
        <w:jc w:val="center"/>
        <w:rPr>
          <w:color w:val="0070C0"/>
          <w:sz w:val="44"/>
        </w:rPr>
      </w:pPr>
      <w:r w:rsidRPr="00E62532">
        <w:rPr>
          <w:color w:val="0070C0"/>
          <w:sz w:val="44"/>
        </w:rPr>
        <w:t>Acta asamblea General Bah!</w:t>
      </w:r>
    </w:p>
    <w:p w:rsidR="00AA4EF8" w:rsidRDefault="00AA4EF8"/>
    <w:p w:rsidR="00AA4EF8" w:rsidRDefault="00E62532">
      <w:r>
        <w:t xml:space="preserve">Asisten: Felipe de </w:t>
      </w:r>
      <w:proofErr w:type="spellStart"/>
      <w:r>
        <w:t>BahRastro</w:t>
      </w:r>
      <w:proofErr w:type="spellEnd"/>
      <w:r>
        <w:t xml:space="preserve">, Carlos y Sonia de </w:t>
      </w:r>
      <w:proofErr w:type="spellStart"/>
      <w:r>
        <w:t>BahPies</w:t>
      </w:r>
      <w:proofErr w:type="spellEnd"/>
      <w:r>
        <w:t xml:space="preserve"> y Raúl </w:t>
      </w:r>
      <w:proofErr w:type="spellStart"/>
      <w:r>
        <w:t>BahCABA</w:t>
      </w:r>
      <w:proofErr w:type="spellEnd"/>
      <w:r w:rsidR="00AA4EF8">
        <w:t>.</w:t>
      </w:r>
    </w:p>
    <w:p w:rsidR="00E62532" w:rsidRDefault="00AA4EF8" w:rsidP="00E62532">
      <w:pPr>
        <w:pStyle w:val="Prrafodelista"/>
        <w:numPr>
          <w:ilvl w:val="0"/>
          <w:numId w:val="6"/>
        </w:numPr>
        <w:jc w:val="both"/>
      </w:pPr>
      <w:r>
        <w:t>Aprobación acta ante</w:t>
      </w:r>
      <w:r w:rsidR="00E62532">
        <w:t>rior.</w:t>
      </w:r>
    </w:p>
    <w:p w:rsidR="00E62532" w:rsidRDefault="00E62532" w:rsidP="00E62532">
      <w:pPr>
        <w:pStyle w:val="Prrafodelista"/>
        <w:jc w:val="both"/>
      </w:pPr>
    </w:p>
    <w:p w:rsidR="00AA4EF8" w:rsidRDefault="00AA4EF8" w:rsidP="00AA4EF8">
      <w:pPr>
        <w:pStyle w:val="Prrafodelista"/>
        <w:numPr>
          <w:ilvl w:val="0"/>
          <w:numId w:val="6"/>
        </w:numPr>
        <w:jc w:val="both"/>
      </w:pPr>
      <w:r>
        <w:t xml:space="preserve">Recuento de bolsas: </w:t>
      </w:r>
    </w:p>
    <w:tbl>
      <w:tblPr>
        <w:tblStyle w:val="Sombreadoclaro-nfasis5"/>
        <w:tblW w:w="0" w:type="auto"/>
        <w:jc w:val="center"/>
        <w:tblLook w:val="04A0" w:firstRow="1" w:lastRow="0" w:firstColumn="1" w:lastColumn="0" w:noHBand="0" w:noVBand="1"/>
      </w:tblPr>
      <w:tblGrid>
        <w:gridCol w:w="1159"/>
        <w:gridCol w:w="987"/>
        <w:gridCol w:w="1451"/>
        <w:gridCol w:w="1004"/>
        <w:gridCol w:w="1457"/>
        <w:gridCol w:w="1567"/>
      </w:tblGrid>
      <w:tr w:rsidR="00E62532" w:rsidTr="00E62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E62532" w:rsidRDefault="00E62532" w:rsidP="00E62532">
            <w:pPr>
              <w:jc w:val="center"/>
            </w:pPr>
          </w:p>
        </w:tc>
        <w:tc>
          <w:tcPr>
            <w:tcW w:w="987" w:type="dxa"/>
            <w:vAlign w:val="center"/>
          </w:tcPr>
          <w:p w:rsidR="00E62532" w:rsidRDefault="00E62532" w:rsidP="00E62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BOLSAS</w:t>
            </w:r>
          </w:p>
        </w:tc>
        <w:tc>
          <w:tcPr>
            <w:tcW w:w="1451" w:type="dxa"/>
          </w:tcPr>
          <w:p w:rsidR="00E62532" w:rsidRDefault="00E62532" w:rsidP="00E62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APORTACION</w:t>
            </w:r>
          </w:p>
          <w:p w:rsidR="00E62532" w:rsidRDefault="00E62532" w:rsidP="00E62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ECONOMICA</w:t>
            </w:r>
          </w:p>
        </w:tc>
        <w:tc>
          <w:tcPr>
            <w:tcW w:w="1004" w:type="dxa"/>
          </w:tcPr>
          <w:p w:rsidR="00E62532" w:rsidRDefault="00E62532" w:rsidP="00E62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SOLO</w:t>
            </w:r>
          </w:p>
          <w:p w:rsidR="00E62532" w:rsidRDefault="00E62532" w:rsidP="00E62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TIEMPO</w:t>
            </w:r>
          </w:p>
        </w:tc>
        <w:tc>
          <w:tcPr>
            <w:tcW w:w="1457" w:type="dxa"/>
            <w:vAlign w:val="center"/>
          </w:tcPr>
          <w:p w:rsidR="00E62532" w:rsidRDefault="00E62532" w:rsidP="00E62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TRABAJADOR</w:t>
            </w:r>
          </w:p>
        </w:tc>
        <w:tc>
          <w:tcPr>
            <w:tcW w:w="1567" w:type="dxa"/>
            <w:vAlign w:val="center"/>
          </w:tcPr>
          <w:p w:rsidR="00E62532" w:rsidRDefault="00E62532" w:rsidP="00E62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COMPROMISO</w:t>
            </w:r>
          </w:p>
        </w:tc>
      </w:tr>
      <w:tr w:rsidR="00E62532" w:rsidTr="00E6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E62532" w:rsidRDefault="00E62532" w:rsidP="00E62532">
            <w:pPr>
              <w:jc w:val="center"/>
            </w:pPr>
            <w:proofErr w:type="spellStart"/>
            <w:r>
              <w:t>BahRastro</w:t>
            </w:r>
            <w:proofErr w:type="spellEnd"/>
          </w:p>
        </w:tc>
        <w:tc>
          <w:tcPr>
            <w:tcW w:w="987" w:type="dxa"/>
          </w:tcPr>
          <w:p w:rsidR="00E62532" w:rsidRDefault="00E62532" w:rsidP="00E6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451" w:type="dxa"/>
          </w:tcPr>
          <w:p w:rsidR="00E62532" w:rsidRDefault="00E62532" w:rsidP="00E6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004" w:type="dxa"/>
          </w:tcPr>
          <w:p w:rsidR="00E62532" w:rsidRDefault="00E62532" w:rsidP="00E6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57" w:type="dxa"/>
          </w:tcPr>
          <w:p w:rsidR="00E62532" w:rsidRDefault="00E62532" w:rsidP="00E6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</w:tcPr>
          <w:p w:rsidR="00E62532" w:rsidRDefault="00E62532" w:rsidP="00E6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9,5</w:t>
            </w:r>
          </w:p>
        </w:tc>
      </w:tr>
      <w:tr w:rsidR="00E62532" w:rsidTr="00E62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E62532" w:rsidRDefault="00E62532" w:rsidP="00E62532">
            <w:pPr>
              <w:jc w:val="center"/>
            </w:pPr>
            <w:proofErr w:type="spellStart"/>
            <w:r>
              <w:t>BahPies</w:t>
            </w:r>
            <w:proofErr w:type="spellEnd"/>
          </w:p>
        </w:tc>
        <w:tc>
          <w:tcPr>
            <w:tcW w:w="987" w:type="dxa"/>
          </w:tcPr>
          <w:p w:rsidR="00E62532" w:rsidRDefault="00E62532" w:rsidP="00E6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1" w:type="dxa"/>
          </w:tcPr>
          <w:p w:rsidR="00E62532" w:rsidRDefault="00E62532" w:rsidP="00E6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04" w:type="dxa"/>
          </w:tcPr>
          <w:p w:rsidR="00E62532" w:rsidRDefault="00E62532" w:rsidP="00E6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57" w:type="dxa"/>
          </w:tcPr>
          <w:p w:rsidR="00E62532" w:rsidRDefault="00E62532" w:rsidP="00E6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</w:tcPr>
          <w:p w:rsidR="00E62532" w:rsidRDefault="00E62532" w:rsidP="00E6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62532" w:rsidTr="00E6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E62532" w:rsidRDefault="00E62532" w:rsidP="00E62532">
            <w:pPr>
              <w:jc w:val="center"/>
            </w:pPr>
            <w:proofErr w:type="spellStart"/>
            <w:r>
              <w:t>BahCABA</w:t>
            </w:r>
            <w:proofErr w:type="spellEnd"/>
          </w:p>
        </w:tc>
        <w:tc>
          <w:tcPr>
            <w:tcW w:w="987" w:type="dxa"/>
          </w:tcPr>
          <w:p w:rsidR="00E62532" w:rsidRDefault="00E62532" w:rsidP="00E6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</w:t>
            </w:r>
          </w:p>
        </w:tc>
        <w:tc>
          <w:tcPr>
            <w:tcW w:w="1451" w:type="dxa"/>
          </w:tcPr>
          <w:p w:rsidR="00E62532" w:rsidRDefault="00E62532" w:rsidP="00E6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5,5</w:t>
            </w:r>
          </w:p>
        </w:tc>
        <w:tc>
          <w:tcPr>
            <w:tcW w:w="1004" w:type="dxa"/>
          </w:tcPr>
          <w:p w:rsidR="00E62532" w:rsidRDefault="00E62532" w:rsidP="00E6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57" w:type="dxa"/>
          </w:tcPr>
          <w:p w:rsidR="00E62532" w:rsidRDefault="00E62532" w:rsidP="00E6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67" w:type="dxa"/>
          </w:tcPr>
          <w:p w:rsidR="00E62532" w:rsidRDefault="00E62532" w:rsidP="00E6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62532" w:rsidRPr="00E62532" w:rsidTr="00E62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E62532" w:rsidRPr="00E62532" w:rsidRDefault="00E62532" w:rsidP="00E62532">
            <w:pPr>
              <w:jc w:val="center"/>
              <w:rPr>
                <w:sz w:val="24"/>
              </w:rPr>
            </w:pPr>
            <w:r w:rsidRPr="00E62532">
              <w:rPr>
                <w:sz w:val="24"/>
              </w:rPr>
              <w:t>Total</w:t>
            </w:r>
          </w:p>
        </w:tc>
        <w:tc>
          <w:tcPr>
            <w:tcW w:w="987" w:type="dxa"/>
          </w:tcPr>
          <w:p w:rsidR="00E62532" w:rsidRPr="00E62532" w:rsidRDefault="00E62532" w:rsidP="00E6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62532">
              <w:rPr>
                <w:b/>
                <w:sz w:val="24"/>
              </w:rPr>
              <w:t>25,5</w:t>
            </w:r>
          </w:p>
        </w:tc>
        <w:tc>
          <w:tcPr>
            <w:tcW w:w="1451" w:type="dxa"/>
          </w:tcPr>
          <w:p w:rsidR="00E62532" w:rsidRPr="00E62532" w:rsidRDefault="00E62532" w:rsidP="00E6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62532">
              <w:rPr>
                <w:b/>
                <w:sz w:val="24"/>
              </w:rPr>
              <w:t>22,5</w:t>
            </w:r>
          </w:p>
        </w:tc>
        <w:tc>
          <w:tcPr>
            <w:tcW w:w="1004" w:type="dxa"/>
          </w:tcPr>
          <w:p w:rsidR="00E62532" w:rsidRPr="00E62532" w:rsidRDefault="00E62532" w:rsidP="00E6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62532">
              <w:rPr>
                <w:b/>
                <w:sz w:val="24"/>
              </w:rPr>
              <w:t>2</w:t>
            </w:r>
          </w:p>
        </w:tc>
        <w:tc>
          <w:tcPr>
            <w:tcW w:w="1457" w:type="dxa"/>
          </w:tcPr>
          <w:p w:rsidR="00E62532" w:rsidRPr="00E62532" w:rsidRDefault="00E62532" w:rsidP="00E6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62532">
              <w:rPr>
                <w:b/>
                <w:sz w:val="24"/>
              </w:rPr>
              <w:t>1</w:t>
            </w:r>
          </w:p>
        </w:tc>
        <w:tc>
          <w:tcPr>
            <w:tcW w:w="1567" w:type="dxa"/>
          </w:tcPr>
          <w:p w:rsidR="00E62532" w:rsidRPr="00E62532" w:rsidRDefault="00E62532" w:rsidP="00E6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62532">
              <w:rPr>
                <w:b/>
                <w:sz w:val="24"/>
              </w:rPr>
              <w:t>16,5</w:t>
            </w:r>
          </w:p>
        </w:tc>
      </w:tr>
    </w:tbl>
    <w:p w:rsidR="00E62532" w:rsidRDefault="00E62532" w:rsidP="00E62532">
      <w:pPr>
        <w:jc w:val="both"/>
      </w:pPr>
    </w:p>
    <w:p w:rsidR="00AA4EF8" w:rsidRDefault="00AA4EF8" w:rsidP="00AA4EF8">
      <w:pPr>
        <w:ind w:firstLine="708"/>
        <w:jc w:val="both"/>
      </w:pPr>
    </w:p>
    <w:p w:rsidR="00AA4EF8" w:rsidRDefault="00AA4EF8" w:rsidP="00AA4EF8">
      <w:pPr>
        <w:pStyle w:val="Prrafodelista"/>
        <w:numPr>
          <w:ilvl w:val="0"/>
          <w:numId w:val="6"/>
        </w:numPr>
      </w:pPr>
      <w:r>
        <w:t xml:space="preserve">Comisión agrícola. </w:t>
      </w:r>
      <w:r w:rsidR="00E62532">
        <w:t xml:space="preserve">(Paula y </w:t>
      </w:r>
      <w:proofErr w:type="spellStart"/>
      <w:r w:rsidR="00E62532">
        <w:t>Puri</w:t>
      </w:r>
      <w:proofErr w:type="spellEnd"/>
      <w:r w:rsidR="00E62532">
        <w:t xml:space="preserve"> de </w:t>
      </w:r>
      <w:proofErr w:type="spellStart"/>
      <w:r w:rsidR="00E62532">
        <w:t>BahPies</w:t>
      </w:r>
      <w:proofErr w:type="spellEnd"/>
      <w:r w:rsidR="00E62532">
        <w:t xml:space="preserve">, Manolo y Aitana de </w:t>
      </w:r>
      <w:proofErr w:type="spellStart"/>
      <w:r w:rsidR="00E62532">
        <w:t>BahRastro</w:t>
      </w:r>
      <w:proofErr w:type="spellEnd"/>
      <w:r w:rsidR="00E62532">
        <w:t xml:space="preserve"> y Jorge, Roberto, Cris , Conchita y Carmen de </w:t>
      </w:r>
      <w:proofErr w:type="spellStart"/>
      <w:r w:rsidR="00E62532">
        <w:t>BahCABA</w:t>
      </w:r>
      <w:proofErr w:type="spellEnd"/>
      <w:r w:rsidR="00E62532">
        <w:t>)</w:t>
      </w:r>
    </w:p>
    <w:p w:rsidR="00E62532" w:rsidRDefault="00E62532" w:rsidP="00E62532">
      <w:pPr>
        <w:pStyle w:val="Prrafodelista"/>
        <w:numPr>
          <w:ilvl w:val="1"/>
          <w:numId w:val="6"/>
        </w:numPr>
        <w:jc w:val="both"/>
      </w:pPr>
      <w:proofErr w:type="spellStart"/>
      <w:r>
        <w:t>BahPies</w:t>
      </w:r>
      <w:proofErr w:type="spellEnd"/>
      <w:r>
        <w:t xml:space="preserve"> puede presentar gente que encaje en el turno de tarde para los domingos verdes.</w:t>
      </w:r>
    </w:p>
    <w:p w:rsidR="00E62532" w:rsidRDefault="00E62532" w:rsidP="00E62532">
      <w:pPr>
        <w:pStyle w:val="Prrafodelista"/>
        <w:numPr>
          <w:ilvl w:val="1"/>
          <w:numId w:val="6"/>
        </w:numPr>
        <w:jc w:val="both"/>
      </w:pPr>
      <w:r>
        <w:t xml:space="preserve">Recordar que el “canal oficial” para todas las comunicaciones es el e-mail. </w:t>
      </w:r>
      <w:proofErr w:type="spellStart"/>
      <w:r>
        <w:t>BahCABA</w:t>
      </w:r>
      <w:proofErr w:type="spellEnd"/>
      <w:r>
        <w:t xml:space="preserve"> propone algún otro método alternativo, como que alguien perteneciente a esta comisión de cada grupo haga de enlace y envíe al resto de las personas la información que envíe Jorge.</w:t>
      </w:r>
    </w:p>
    <w:p w:rsidR="00AA4EF8" w:rsidRDefault="00AA4EF8" w:rsidP="00E62532">
      <w:pPr>
        <w:pStyle w:val="Prrafodelista"/>
        <w:numPr>
          <w:ilvl w:val="1"/>
          <w:numId w:val="6"/>
        </w:numPr>
        <w:jc w:val="both"/>
      </w:pPr>
      <w:r>
        <w:t xml:space="preserve"> </w:t>
      </w:r>
      <w:r w:rsidR="00E62532">
        <w:t>Se está de acuerdo en hacer un reparto de los ajos como el que se hizo con las calabazas.</w:t>
      </w:r>
    </w:p>
    <w:p w:rsidR="00E62532" w:rsidRDefault="00E62532" w:rsidP="00E62532">
      <w:pPr>
        <w:pStyle w:val="Prrafodelista"/>
        <w:numPr>
          <w:ilvl w:val="1"/>
          <w:numId w:val="6"/>
        </w:numPr>
        <w:jc w:val="both"/>
      </w:pPr>
      <w:proofErr w:type="spellStart"/>
      <w:r>
        <w:t>BahCABA</w:t>
      </w:r>
      <w:proofErr w:type="spellEnd"/>
      <w:r>
        <w:t xml:space="preserve"> no está de acuerdo con la recompensa </w:t>
      </w:r>
      <w:proofErr w:type="spellStart"/>
      <w:r>
        <w:t>tomatil</w:t>
      </w:r>
      <w:proofErr w:type="spellEnd"/>
      <w:r>
        <w:t>.</w:t>
      </w:r>
    </w:p>
    <w:p w:rsidR="00E62532" w:rsidRDefault="00E62532" w:rsidP="00E62532">
      <w:pPr>
        <w:pStyle w:val="Prrafodelista"/>
        <w:numPr>
          <w:ilvl w:val="1"/>
          <w:numId w:val="6"/>
        </w:numPr>
        <w:jc w:val="both"/>
      </w:pPr>
      <w:r>
        <w:t xml:space="preserve">Desde </w:t>
      </w:r>
      <w:proofErr w:type="spellStart"/>
      <w:r>
        <w:t>BahRastro</w:t>
      </w:r>
      <w:proofErr w:type="spellEnd"/>
      <w:r>
        <w:t xml:space="preserve"> se felicita por el buen funcionamiento del grupo ST. Se recuerda que se sigue necesitando apoyo.</w:t>
      </w:r>
    </w:p>
    <w:p w:rsidR="00E62532" w:rsidRDefault="00E62532" w:rsidP="00E62532">
      <w:pPr>
        <w:pStyle w:val="Prrafodelista"/>
        <w:ind w:left="1440"/>
        <w:jc w:val="both"/>
      </w:pPr>
    </w:p>
    <w:p w:rsidR="00E62532" w:rsidRDefault="00AA4EF8" w:rsidP="00E62532">
      <w:pPr>
        <w:pStyle w:val="Prrafodelista"/>
        <w:numPr>
          <w:ilvl w:val="0"/>
          <w:numId w:val="6"/>
        </w:numPr>
      </w:pPr>
      <w:r>
        <w:t xml:space="preserve">Difusión: </w:t>
      </w:r>
      <w:r w:rsidR="00E62532">
        <w:t xml:space="preserve">(Sonia de </w:t>
      </w:r>
      <w:proofErr w:type="spellStart"/>
      <w:r w:rsidR="00E62532">
        <w:t>BahPIES</w:t>
      </w:r>
      <w:proofErr w:type="spellEnd"/>
      <w:r w:rsidR="00E62532">
        <w:t xml:space="preserve">, Dani de </w:t>
      </w:r>
      <w:proofErr w:type="spellStart"/>
      <w:r w:rsidR="00E62532">
        <w:t>BahRastro</w:t>
      </w:r>
      <w:proofErr w:type="spellEnd"/>
      <w:r w:rsidR="00E62532">
        <w:t xml:space="preserve"> e </w:t>
      </w:r>
      <w:proofErr w:type="spellStart"/>
      <w:r w:rsidR="00E62532">
        <w:t>Iciar</w:t>
      </w:r>
      <w:proofErr w:type="spellEnd"/>
      <w:r w:rsidR="00E62532">
        <w:t xml:space="preserve"> de </w:t>
      </w:r>
      <w:proofErr w:type="spellStart"/>
      <w:r w:rsidR="00E62532">
        <w:t>BahCABA</w:t>
      </w:r>
      <w:proofErr w:type="spellEnd"/>
      <w:r w:rsidR="00E62532">
        <w:t>)</w:t>
      </w:r>
    </w:p>
    <w:p w:rsidR="00E62532" w:rsidRDefault="00E62532" w:rsidP="00E62532">
      <w:pPr>
        <w:pStyle w:val="Prrafodelista"/>
        <w:numPr>
          <w:ilvl w:val="1"/>
          <w:numId w:val="6"/>
        </w:numPr>
        <w:jc w:val="both"/>
      </w:pPr>
      <w:r>
        <w:t xml:space="preserve">En </w:t>
      </w:r>
      <w:proofErr w:type="spellStart"/>
      <w:r>
        <w:t>BahPies</w:t>
      </w:r>
      <w:proofErr w:type="spellEnd"/>
      <w:r>
        <w:t xml:space="preserve"> no se entiende la duda planteada respecto a las comunicaciones  o falta de comunicaciones de esta comisión.</w:t>
      </w:r>
    </w:p>
    <w:p w:rsidR="00E62532" w:rsidRDefault="00E62532" w:rsidP="00E62532">
      <w:pPr>
        <w:pStyle w:val="Prrafodelista"/>
        <w:numPr>
          <w:ilvl w:val="1"/>
          <w:numId w:val="6"/>
        </w:numPr>
        <w:jc w:val="both"/>
      </w:pPr>
      <w:r>
        <w:t>Se propone plantear los temas abiertamente a quien tenga algún tipo de dudas al respecto.</w:t>
      </w:r>
    </w:p>
    <w:p w:rsidR="00E62532" w:rsidRDefault="00E62532" w:rsidP="00E62532">
      <w:pPr>
        <w:pStyle w:val="Prrafodelista"/>
        <w:ind w:left="1440"/>
        <w:jc w:val="both"/>
      </w:pPr>
    </w:p>
    <w:p w:rsidR="000B02E5" w:rsidRDefault="000B02E5" w:rsidP="000B02E5">
      <w:pPr>
        <w:pStyle w:val="Prrafodelista"/>
        <w:numPr>
          <w:ilvl w:val="0"/>
          <w:numId w:val="6"/>
        </w:numPr>
      </w:pPr>
      <w:r>
        <w:t>Económica:</w:t>
      </w:r>
      <w:r w:rsidR="00E62532">
        <w:t xml:space="preserve"> (Ricardo, Sonia, Laura y Pablo de </w:t>
      </w:r>
      <w:proofErr w:type="spellStart"/>
      <w:r w:rsidR="00E62532">
        <w:t>BahPies</w:t>
      </w:r>
      <w:proofErr w:type="spellEnd"/>
      <w:r w:rsidR="00E62532">
        <w:t xml:space="preserve">, Pablo y Laura de </w:t>
      </w:r>
      <w:proofErr w:type="spellStart"/>
      <w:r w:rsidR="00E62532">
        <w:t>BahRastro</w:t>
      </w:r>
      <w:proofErr w:type="spellEnd"/>
      <w:r w:rsidR="00E62532">
        <w:t>)</w:t>
      </w:r>
      <w:r>
        <w:t xml:space="preserve"> </w:t>
      </w:r>
    </w:p>
    <w:p w:rsidR="00E62532" w:rsidRDefault="00E62532" w:rsidP="00E62532">
      <w:pPr>
        <w:pStyle w:val="Prrafodelista"/>
        <w:numPr>
          <w:ilvl w:val="1"/>
          <w:numId w:val="6"/>
        </w:numPr>
        <w:jc w:val="both"/>
      </w:pPr>
      <w:r>
        <w:t xml:space="preserve">Se recuerda que sería conveniente la presencia de alguna persona de </w:t>
      </w:r>
      <w:proofErr w:type="spellStart"/>
      <w:r>
        <w:t>BahCABA</w:t>
      </w:r>
      <w:proofErr w:type="spellEnd"/>
      <w:r>
        <w:t xml:space="preserve"> en esta comisión.</w:t>
      </w:r>
    </w:p>
    <w:p w:rsidR="00E62532" w:rsidRDefault="00E62532" w:rsidP="00E62532">
      <w:pPr>
        <w:pStyle w:val="Prrafodelista"/>
        <w:numPr>
          <w:ilvl w:val="1"/>
          <w:numId w:val="6"/>
        </w:numPr>
        <w:jc w:val="both"/>
      </w:pPr>
      <w:r>
        <w:t>La contratación para el apoyo en la huerta los meses de verano no es viable.</w:t>
      </w:r>
    </w:p>
    <w:p w:rsidR="00E62532" w:rsidRDefault="00E62532" w:rsidP="00E62532">
      <w:pPr>
        <w:pStyle w:val="Prrafodelista"/>
        <w:numPr>
          <w:ilvl w:val="1"/>
          <w:numId w:val="6"/>
        </w:numPr>
        <w:jc w:val="both"/>
      </w:pPr>
      <w:r>
        <w:t>En las Fiestas solo ha habido una recaudación de 380€.</w:t>
      </w:r>
    </w:p>
    <w:p w:rsidR="00E62532" w:rsidRDefault="00E62532" w:rsidP="00E62532">
      <w:pPr>
        <w:pStyle w:val="Prrafodelista"/>
        <w:numPr>
          <w:ilvl w:val="1"/>
          <w:numId w:val="6"/>
        </w:numPr>
        <w:jc w:val="both"/>
      </w:pPr>
      <w:proofErr w:type="spellStart"/>
      <w:r>
        <w:lastRenderedPageBreak/>
        <w:t>BahPies</w:t>
      </w:r>
      <w:proofErr w:type="spellEnd"/>
      <w:r>
        <w:t xml:space="preserve"> recuerda a las comisiones agrícolas y económicas tener en cuenta las vacaciones de Jorge.</w:t>
      </w:r>
    </w:p>
    <w:p w:rsidR="00E62532" w:rsidRDefault="00E62532" w:rsidP="00E62532">
      <w:pPr>
        <w:pStyle w:val="Prrafodelista"/>
        <w:ind w:left="1440"/>
        <w:jc w:val="both"/>
      </w:pPr>
    </w:p>
    <w:p w:rsidR="000B02E5" w:rsidRDefault="000B02E5" w:rsidP="00E62532">
      <w:pPr>
        <w:pStyle w:val="Prrafodelista"/>
        <w:numPr>
          <w:ilvl w:val="0"/>
          <w:numId w:val="6"/>
        </w:numPr>
        <w:jc w:val="both"/>
      </w:pPr>
      <w:r>
        <w:t>Fiestas:</w:t>
      </w:r>
      <w:r w:rsidR="00E62532">
        <w:t xml:space="preserve"> (</w:t>
      </w:r>
      <w:proofErr w:type="spellStart"/>
      <w:r w:rsidR="00E62532">
        <w:t>Puri</w:t>
      </w:r>
      <w:proofErr w:type="spellEnd"/>
      <w:r w:rsidR="00E62532">
        <w:t xml:space="preserve"> y Carlos </w:t>
      </w:r>
      <w:proofErr w:type="spellStart"/>
      <w:r w:rsidR="00E62532">
        <w:t>BahPies</w:t>
      </w:r>
      <w:proofErr w:type="spellEnd"/>
      <w:r w:rsidR="00E62532">
        <w:t xml:space="preserve">, Cinta, Isa y Villar de </w:t>
      </w:r>
      <w:proofErr w:type="spellStart"/>
      <w:r w:rsidR="00E62532">
        <w:t>BahRastro</w:t>
      </w:r>
      <w:proofErr w:type="spellEnd"/>
      <w:r w:rsidR="00E62532">
        <w:t xml:space="preserve"> e </w:t>
      </w:r>
      <w:proofErr w:type="spellStart"/>
      <w:r w:rsidR="00E62532">
        <w:t>Iciar</w:t>
      </w:r>
      <w:proofErr w:type="spellEnd"/>
      <w:r w:rsidR="00E62532">
        <w:t xml:space="preserve"> de </w:t>
      </w:r>
      <w:proofErr w:type="spellStart"/>
      <w:r w:rsidR="00E62532">
        <w:t>BahCABA</w:t>
      </w:r>
      <w:proofErr w:type="spellEnd"/>
      <w:r w:rsidR="00E62532">
        <w:t>)</w:t>
      </w:r>
    </w:p>
    <w:p w:rsidR="00E62532" w:rsidRDefault="00E62532" w:rsidP="00E62532">
      <w:pPr>
        <w:pStyle w:val="Prrafodelista"/>
        <w:numPr>
          <w:ilvl w:val="1"/>
          <w:numId w:val="6"/>
        </w:numPr>
        <w:jc w:val="both"/>
      </w:pPr>
      <w:r>
        <w:t>La ultima fiesta se valora con “éxito medio”.</w:t>
      </w:r>
    </w:p>
    <w:p w:rsidR="00E62532" w:rsidRDefault="00E62532" w:rsidP="00E62532">
      <w:pPr>
        <w:pStyle w:val="Prrafodelista"/>
        <w:numPr>
          <w:ilvl w:val="1"/>
          <w:numId w:val="6"/>
        </w:numPr>
        <w:jc w:val="both"/>
      </w:pPr>
      <w:r>
        <w:t xml:space="preserve">Se plantea hacer una fiesta en septiembre en otro espacio y enfocado a otro tipo de </w:t>
      </w:r>
      <w:r w:rsidR="00D71634">
        <w:t>público</w:t>
      </w:r>
      <w:r>
        <w:t xml:space="preserve"> (</w:t>
      </w:r>
      <w:r w:rsidR="00D71634">
        <w:t>horario comida, familias…)</w:t>
      </w:r>
    </w:p>
    <w:p w:rsidR="00D71634" w:rsidRDefault="00D71634" w:rsidP="00E62532">
      <w:pPr>
        <w:pStyle w:val="Prrafodelista"/>
        <w:numPr>
          <w:ilvl w:val="1"/>
          <w:numId w:val="6"/>
        </w:numPr>
        <w:jc w:val="both"/>
      </w:pPr>
      <w:r>
        <w:t>Bajar a los grupos el debate sobre las opciones políticas o no de los espacios (cesión por parte del ayuntamiento o administraciones, partidos políticos</w:t>
      </w:r>
      <w:proofErr w:type="gramStart"/>
      <w:r>
        <w:t>..)</w:t>
      </w:r>
      <w:proofErr w:type="gramEnd"/>
      <w:r>
        <w:t>.</w:t>
      </w:r>
    </w:p>
    <w:p w:rsidR="00D71634" w:rsidRDefault="00D71634" w:rsidP="00E62532">
      <w:pPr>
        <w:pStyle w:val="Prrafodelista"/>
        <w:numPr>
          <w:ilvl w:val="1"/>
          <w:numId w:val="6"/>
        </w:numPr>
        <w:jc w:val="both"/>
      </w:pPr>
      <w:proofErr w:type="spellStart"/>
      <w:r>
        <w:t>BahRastro</w:t>
      </w:r>
      <w:proofErr w:type="spellEnd"/>
      <w:r>
        <w:t xml:space="preserve"> plantea si el estado actual del BAH es para montar este tipo de fiestas o no (desgaste que implica).</w:t>
      </w:r>
    </w:p>
    <w:p w:rsidR="00D71634" w:rsidRDefault="00D71634" w:rsidP="00D71634">
      <w:pPr>
        <w:pStyle w:val="Prrafodelista"/>
        <w:ind w:left="1440"/>
        <w:jc w:val="both"/>
      </w:pPr>
    </w:p>
    <w:p w:rsidR="000B02E5" w:rsidRDefault="000B02E5" w:rsidP="00E62532">
      <w:pPr>
        <w:pStyle w:val="Prrafodelista"/>
        <w:numPr>
          <w:ilvl w:val="0"/>
          <w:numId w:val="6"/>
        </w:numPr>
        <w:jc w:val="both"/>
      </w:pPr>
      <w:r>
        <w:t>Sólo tiempo.</w:t>
      </w:r>
    </w:p>
    <w:p w:rsidR="00D71634" w:rsidRDefault="00D71634" w:rsidP="00E62532">
      <w:pPr>
        <w:pStyle w:val="Prrafodelista"/>
        <w:numPr>
          <w:ilvl w:val="1"/>
          <w:numId w:val="6"/>
        </w:numPr>
        <w:jc w:val="both"/>
      </w:pPr>
      <w:r>
        <w:t xml:space="preserve">Pablo enviará información sobre el seguro de responsabilidad. </w:t>
      </w:r>
    </w:p>
    <w:p w:rsidR="00D71634" w:rsidRDefault="00D71634" w:rsidP="00D71634">
      <w:pPr>
        <w:pStyle w:val="Prrafodelista"/>
        <w:jc w:val="both"/>
      </w:pPr>
    </w:p>
    <w:p w:rsidR="000B02E5" w:rsidRDefault="000B02E5" w:rsidP="00E62532">
      <w:pPr>
        <w:pStyle w:val="Prrafodelista"/>
        <w:numPr>
          <w:ilvl w:val="0"/>
          <w:numId w:val="6"/>
        </w:numPr>
        <w:jc w:val="both"/>
      </w:pPr>
      <w:r>
        <w:t>Caja Resistencia. Ninguna novedad.</w:t>
      </w:r>
    </w:p>
    <w:p w:rsidR="00D71634" w:rsidRDefault="00D71634" w:rsidP="00D71634">
      <w:pPr>
        <w:pStyle w:val="Prrafodelista"/>
        <w:jc w:val="both"/>
      </w:pPr>
    </w:p>
    <w:p w:rsidR="00D71634" w:rsidRDefault="00D71634" w:rsidP="00D71634">
      <w:pPr>
        <w:pStyle w:val="Prrafodelista"/>
        <w:numPr>
          <w:ilvl w:val="0"/>
          <w:numId w:val="6"/>
        </w:numPr>
        <w:jc w:val="both"/>
      </w:pPr>
      <w:r>
        <w:t>Nóminas.</w:t>
      </w:r>
    </w:p>
    <w:p w:rsidR="00D71634" w:rsidRDefault="00D71634" w:rsidP="00D71634">
      <w:pPr>
        <w:pStyle w:val="Prrafodelista"/>
        <w:numPr>
          <w:ilvl w:val="1"/>
          <w:numId w:val="6"/>
        </w:numPr>
        <w:jc w:val="both"/>
      </w:pPr>
      <w:r>
        <w:t>Se sigue con el tema de la devolución del dinero de la baja de Jorge por parte de INSS.</w:t>
      </w:r>
    </w:p>
    <w:p w:rsidR="00D71634" w:rsidRDefault="00D71634" w:rsidP="00D71634">
      <w:pPr>
        <w:pStyle w:val="Prrafodelista"/>
        <w:ind w:left="1440"/>
        <w:jc w:val="both"/>
      </w:pPr>
    </w:p>
    <w:p w:rsidR="00D71634" w:rsidRDefault="00D71634" w:rsidP="00D71634">
      <w:pPr>
        <w:pStyle w:val="Prrafodelista"/>
        <w:numPr>
          <w:ilvl w:val="0"/>
          <w:numId w:val="6"/>
        </w:numPr>
        <w:jc w:val="both"/>
      </w:pPr>
      <w:r>
        <w:t>Varios</w:t>
      </w:r>
    </w:p>
    <w:p w:rsidR="00D71634" w:rsidRDefault="00D71634" w:rsidP="00D71634">
      <w:pPr>
        <w:pStyle w:val="Prrafodelista"/>
        <w:numPr>
          <w:ilvl w:val="1"/>
          <w:numId w:val="6"/>
        </w:numPr>
        <w:jc w:val="both"/>
      </w:pPr>
      <w:r>
        <w:t xml:space="preserve">Se pide </w:t>
      </w:r>
      <w:proofErr w:type="spellStart"/>
      <w:r>
        <w:t>miniplenario</w:t>
      </w:r>
      <w:proofErr w:type="spellEnd"/>
      <w:r>
        <w:t xml:space="preserve"> desde </w:t>
      </w:r>
      <w:proofErr w:type="spellStart"/>
      <w:r>
        <w:t>BahRastr</w:t>
      </w:r>
      <w:bookmarkStart w:id="0" w:name="_GoBack"/>
      <w:bookmarkEnd w:id="0"/>
      <w:r>
        <w:t>o</w:t>
      </w:r>
      <w:proofErr w:type="spellEnd"/>
      <w:r>
        <w:t>.</w:t>
      </w:r>
    </w:p>
    <w:p w:rsidR="00D71634" w:rsidRDefault="00D71634" w:rsidP="00D71634">
      <w:pPr>
        <w:pStyle w:val="Prrafodelista"/>
        <w:jc w:val="both"/>
      </w:pPr>
    </w:p>
    <w:p w:rsidR="000B02E5" w:rsidRDefault="000B02E5" w:rsidP="00E62532">
      <w:pPr>
        <w:pStyle w:val="Prrafodelista"/>
        <w:numPr>
          <w:ilvl w:val="0"/>
          <w:numId w:val="6"/>
        </w:numPr>
        <w:jc w:val="both"/>
      </w:pPr>
      <w:r>
        <w:t>Calendario.</w:t>
      </w:r>
    </w:p>
    <w:p w:rsidR="00AA4EF8" w:rsidRDefault="00D71634" w:rsidP="000B02E5">
      <w:pPr>
        <w:pStyle w:val="Prrafodelista"/>
        <w:numPr>
          <w:ilvl w:val="1"/>
          <w:numId w:val="6"/>
        </w:numPr>
      </w:pPr>
      <w:r>
        <w:t>Próxima asamblea 13 Septiembre</w:t>
      </w:r>
      <w:r w:rsidR="000B02E5">
        <w:t>. Convoca</w:t>
      </w:r>
      <w:r>
        <w:t xml:space="preserve"> </w:t>
      </w:r>
      <w:proofErr w:type="spellStart"/>
      <w:r>
        <w:t>BahCABA</w:t>
      </w:r>
      <w:proofErr w:type="spellEnd"/>
      <w:r w:rsidR="000B02E5">
        <w:t xml:space="preserve">, toma acta </w:t>
      </w:r>
      <w:proofErr w:type="spellStart"/>
      <w:r w:rsidR="000B02E5">
        <w:t>bah</w:t>
      </w:r>
      <w:r>
        <w:t>Rastro</w:t>
      </w:r>
      <w:proofErr w:type="spellEnd"/>
      <w:r w:rsidR="000B02E5">
        <w:t>.</w:t>
      </w:r>
      <w:r w:rsidR="00AA4EF8">
        <w:br/>
        <w:t xml:space="preserve">                                     </w:t>
      </w:r>
    </w:p>
    <w:sectPr w:rsidR="00AA4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B50"/>
    <w:multiLevelType w:val="hybridMultilevel"/>
    <w:tmpl w:val="59D80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0513"/>
    <w:multiLevelType w:val="hybridMultilevel"/>
    <w:tmpl w:val="A718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B4E2A"/>
    <w:multiLevelType w:val="hybridMultilevel"/>
    <w:tmpl w:val="42DE9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7542"/>
    <w:multiLevelType w:val="hybridMultilevel"/>
    <w:tmpl w:val="6AF24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678AA"/>
    <w:multiLevelType w:val="hybridMultilevel"/>
    <w:tmpl w:val="A55C3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E0805"/>
    <w:multiLevelType w:val="hybridMultilevel"/>
    <w:tmpl w:val="D4007D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65F19"/>
    <w:multiLevelType w:val="hybridMultilevel"/>
    <w:tmpl w:val="17D6C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44D38"/>
    <w:multiLevelType w:val="hybridMultilevel"/>
    <w:tmpl w:val="43CC4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F8"/>
    <w:rsid w:val="000B02E5"/>
    <w:rsid w:val="004704BC"/>
    <w:rsid w:val="00AA4EF8"/>
    <w:rsid w:val="00D71634"/>
    <w:rsid w:val="00E356A2"/>
    <w:rsid w:val="00E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2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E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625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E6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E625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E625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E625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2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E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625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E6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E625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E625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E625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Repsol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utopo</dc:creator>
  <cp:lastModifiedBy>MONTEALEGRE GARCIA, GLORIA</cp:lastModifiedBy>
  <cp:revision>2</cp:revision>
  <dcterms:created xsi:type="dcterms:W3CDTF">2016-07-27T20:56:00Z</dcterms:created>
  <dcterms:modified xsi:type="dcterms:W3CDTF">2016-07-27T20:56:00Z</dcterms:modified>
</cp:coreProperties>
</file>