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B99" w:rsidRPr="00613626" w:rsidRDefault="00B57B99" w:rsidP="00425D64">
      <w:pPr>
        <w:jc w:val="center"/>
        <w:rPr>
          <w:rFonts w:ascii="Calibri" w:hAnsi="Calibri" w:cs="Calibri"/>
          <w:b/>
          <w:u w:val="single"/>
        </w:rPr>
      </w:pPr>
      <w:r w:rsidRPr="00613626">
        <w:rPr>
          <w:rFonts w:ascii="Calibri" w:hAnsi="Calibri" w:cs="Calibri"/>
          <w:b/>
          <w:u w:val="single"/>
        </w:rPr>
        <w:t xml:space="preserve">Acta de la ASAMBLEA GENERAL </w:t>
      </w:r>
      <w:r w:rsidR="009F3F24">
        <w:rPr>
          <w:rFonts w:ascii="Calibri" w:hAnsi="Calibri" w:cs="Calibri"/>
          <w:b/>
          <w:u w:val="single"/>
        </w:rPr>
        <w:t>diciembre</w:t>
      </w:r>
      <w:r w:rsidRPr="00613626">
        <w:rPr>
          <w:rFonts w:ascii="Calibri" w:hAnsi="Calibri" w:cs="Calibri"/>
          <w:b/>
          <w:u w:val="single"/>
        </w:rPr>
        <w:t xml:space="preserve"> 2017</w:t>
      </w:r>
    </w:p>
    <w:p w:rsidR="00B57B99" w:rsidRPr="00613626" w:rsidRDefault="00B57B99">
      <w:pPr>
        <w:rPr>
          <w:rFonts w:ascii="Calibri" w:hAnsi="Calibri" w:cs="Calibri"/>
        </w:rPr>
      </w:pPr>
    </w:p>
    <w:p w:rsidR="00B57B99" w:rsidRPr="00613626" w:rsidRDefault="00B57B99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Fecha:</w:t>
      </w:r>
      <w:r w:rsidRPr="00613626">
        <w:rPr>
          <w:rFonts w:ascii="Calibri" w:hAnsi="Calibri" w:cs="Calibri"/>
        </w:rPr>
        <w:t xml:space="preserve"> </w:t>
      </w:r>
      <w:r w:rsidR="004E52D2">
        <w:rPr>
          <w:rFonts w:ascii="Calibri" w:hAnsi="Calibri" w:cs="Calibri"/>
        </w:rPr>
        <w:t>13/12</w:t>
      </w:r>
      <w:r w:rsidRPr="00613626">
        <w:rPr>
          <w:rFonts w:ascii="Calibri" w:hAnsi="Calibri" w:cs="Calibri"/>
        </w:rPr>
        <w:t>/2017</w:t>
      </w:r>
    </w:p>
    <w:p w:rsidR="00B57B99" w:rsidRPr="00613626" w:rsidRDefault="00425D64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Asistentes:</w:t>
      </w:r>
      <w:r w:rsidR="004E52D2">
        <w:rPr>
          <w:rFonts w:ascii="Calibri" w:hAnsi="Calibri" w:cs="Calibri"/>
        </w:rPr>
        <w:t xml:space="preserve"> </w:t>
      </w:r>
      <w:proofErr w:type="spellStart"/>
      <w:r w:rsidR="004E52D2">
        <w:rPr>
          <w:rFonts w:ascii="Calibri" w:hAnsi="Calibri" w:cs="Calibri"/>
        </w:rPr>
        <w:t>Tomatetuán</w:t>
      </w:r>
      <w:proofErr w:type="spellEnd"/>
      <w:r w:rsidR="004E52D2">
        <w:rPr>
          <w:rFonts w:ascii="Calibri" w:hAnsi="Calibri" w:cs="Calibri"/>
        </w:rPr>
        <w:t xml:space="preserve"> (Rodrigo/Marisa), </w:t>
      </w:r>
      <w:proofErr w:type="spellStart"/>
      <w:r w:rsidR="00FE3821">
        <w:rPr>
          <w:rFonts w:ascii="Calibri" w:hAnsi="Calibri" w:cs="Calibri"/>
        </w:rPr>
        <w:t>Bahllekas</w:t>
      </w:r>
      <w:proofErr w:type="spellEnd"/>
      <w:r w:rsidR="00FE3821">
        <w:rPr>
          <w:rFonts w:ascii="Calibri" w:hAnsi="Calibri" w:cs="Calibri"/>
        </w:rPr>
        <w:t xml:space="preserve"> (</w:t>
      </w:r>
      <w:proofErr w:type="spellStart"/>
      <w:r w:rsidR="00FE3821">
        <w:rPr>
          <w:rFonts w:ascii="Calibri" w:hAnsi="Calibri" w:cs="Calibri"/>
        </w:rPr>
        <w:t>Jehú</w:t>
      </w:r>
      <w:proofErr w:type="spellEnd"/>
      <w:r w:rsidR="00FE3821">
        <w:rPr>
          <w:rFonts w:ascii="Calibri" w:hAnsi="Calibri" w:cs="Calibri"/>
        </w:rPr>
        <w:t xml:space="preserve"> y Ramón), </w:t>
      </w:r>
      <w:bookmarkStart w:id="0" w:name="_GoBack"/>
      <w:bookmarkEnd w:id="0"/>
      <w:r w:rsidR="0073522E">
        <w:rPr>
          <w:rFonts w:ascii="Calibri" w:hAnsi="Calibri" w:cs="Calibri"/>
        </w:rPr>
        <w:t>Extrecho</w:t>
      </w:r>
      <w:r w:rsidR="004E52D2">
        <w:rPr>
          <w:rFonts w:ascii="Calibri" w:hAnsi="Calibri" w:cs="Calibri"/>
        </w:rPr>
        <w:t xml:space="preserve"> (Rosa, Pepe, Almu), Carabah (Julián), Prospe (Nacho y Fede), Tirso (Andrea y Sara), Elipa (Paloma), Verde (Marta) y GG </w:t>
      </w:r>
      <w:r w:rsidR="00D10D04">
        <w:rPr>
          <w:rFonts w:ascii="Calibri" w:hAnsi="Calibri" w:cs="Calibri"/>
        </w:rPr>
        <w:t>(Anna)</w:t>
      </w:r>
    </w:p>
    <w:p w:rsidR="00B57B99" w:rsidRPr="00613626" w:rsidRDefault="00B57B99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Duración:</w:t>
      </w:r>
      <w:r w:rsidRPr="00613626">
        <w:rPr>
          <w:rFonts w:ascii="Calibri" w:hAnsi="Calibri" w:cs="Calibri"/>
        </w:rPr>
        <w:t xml:space="preserve"> </w:t>
      </w:r>
      <w:r w:rsidR="00C466DB">
        <w:rPr>
          <w:rFonts w:ascii="Calibri" w:hAnsi="Calibri" w:cs="Calibri"/>
        </w:rPr>
        <w:t>2</w:t>
      </w:r>
      <w:r w:rsidRPr="00613626">
        <w:rPr>
          <w:rFonts w:ascii="Calibri" w:hAnsi="Calibri" w:cs="Calibri"/>
        </w:rPr>
        <w:t xml:space="preserve">h </w:t>
      </w:r>
      <w:proofErr w:type="spellStart"/>
      <w:r w:rsidRPr="00613626">
        <w:rPr>
          <w:rFonts w:ascii="Calibri" w:hAnsi="Calibri" w:cs="Calibri"/>
        </w:rPr>
        <w:t>aprox</w:t>
      </w:r>
      <w:proofErr w:type="spellEnd"/>
    </w:p>
    <w:p w:rsidR="00B57B99" w:rsidRPr="00613626" w:rsidRDefault="00B57B99" w:rsidP="00425D64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Modera:</w:t>
      </w:r>
      <w:r w:rsidR="00425D64" w:rsidRPr="00613626">
        <w:rPr>
          <w:rFonts w:ascii="Calibri" w:hAnsi="Calibri" w:cs="Calibri"/>
        </w:rPr>
        <w:t xml:space="preserve"> </w:t>
      </w:r>
      <w:r w:rsidR="00D10D04">
        <w:rPr>
          <w:rFonts w:ascii="Calibri" w:hAnsi="Calibri" w:cs="Calibri"/>
        </w:rPr>
        <w:t xml:space="preserve">Tomatetuan </w:t>
      </w:r>
    </w:p>
    <w:p w:rsidR="00B57B99" w:rsidRDefault="00B57B99" w:rsidP="00425D64">
      <w:pPr>
        <w:jc w:val="both"/>
        <w:rPr>
          <w:rFonts w:ascii="Calibri" w:hAnsi="Calibri" w:cs="Calibri"/>
        </w:rPr>
      </w:pPr>
      <w:r w:rsidRPr="00D10D04">
        <w:rPr>
          <w:rFonts w:ascii="Calibri" w:hAnsi="Calibri" w:cs="Calibri"/>
          <w:b/>
        </w:rPr>
        <w:t>Toma actas:</w:t>
      </w:r>
      <w:r w:rsidRPr="00613626">
        <w:rPr>
          <w:rFonts w:ascii="Calibri" w:hAnsi="Calibri" w:cs="Calibri"/>
        </w:rPr>
        <w:t xml:space="preserve"> </w:t>
      </w:r>
      <w:r w:rsidR="00D10D04">
        <w:rPr>
          <w:rFonts w:ascii="Calibri" w:hAnsi="Calibri" w:cs="Calibri"/>
        </w:rPr>
        <w:t>Verde (sustituye a GG)</w:t>
      </w:r>
    </w:p>
    <w:p w:rsidR="0073522E" w:rsidRDefault="0073522E" w:rsidP="00425D64">
      <w:pPr>
        <w:jc w:val="both"/>
        <w:rPr>
          <w:rFonts w:ascii="Calibri" w:hAnsi="Calibri" w:cs="Calibri"/>
        </w:rPr>
      </w:pPr>
    </w:p>
    <w:p w:rsidR="0073522E" w:rsidRPr="00613626" w:rsidRDefault="0073522E" w:rsidP="0073522E">
      <w:pPr>
        <w:rPr>
          <w:rFonts w:ascii="Calibri" w:hAnsi="Calibri" w:cs="Calibri"/>
        </w:rPr>
      </w:pPr>
      <w:r w:rsidRPr="00231BEE">
        <w:rPr>
          <w:rFonts w:ascii="Calibri" w:hAnsi="Calibri" w:cs="Calibri"/>
          <w:b/>
        </w:rPr>
        <w:t>ENLACE AL CALENDARIO BAH 2018:</w:t>
      </w:r>
      <w:r>
        <w:rPr>
          <w:rFonts w:ascii="Calibri" w:hAnsi="Calibri" w:cs="Calibri"/>
        </w:rPr>
        <w:t xml:space="preserve">  </w:t>
      </w:r>
      <w:hyperlink r:id="rId9" w:anchor="gid=1302496477" w:history="1">
        <w:r w:rsidRPr="00123188">
          <w:rPr>
            <w:rStyle w:val="Hipervnculo"/>
            <w:rFonts w:ascii="Calibri" w:hAnsi="Calibri" w:cs="Calibri"/>
          </w:rPr>
          <w:t>https://docs.google.com/spreadsheets/d/1IJDta5hj5s9O98jtDfcfFoi9S4l_XgVB_u1V-XxE8Ac/edit#gid=1302496477</w:t>
        </w:r>
      </w:hyperlink>
      <w:r>
        <w:rPr>
          <w:rFonts w:ascii="Calibri" w:hAnsi="Calibri" w:cs="Calibri"/>
        </w:rPr>
        <w:t xml:space="preserve"> </w:t>
      </w:r>
    </w:p>
    <w:p w:rsidR="00B57B99" w:rsidRDefault="00B57B99">
      <w:pPr>
        <w:jc w:val="both"/>
        <w:rPr>
          <w:rFonts w:ascii="Calibri" w:hAnsi="Calibri" w:cs="Calibri"/>
          <w:u w:val="single"/>
        </w:rPr>
      </w:pPr>
    </w:p>
    <w:p w:rsidR="00C466DB" w:rsidRPr="00613626" w:rsidRDefault="007633D0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177165</wp:posOffset>
                </wp:positionV>
                <wp:extent cx="5623560" cy="1750060"/>
                <wp:effectExtent l="7620" t="7620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1750060"/>
                        </a:xfrm>
                        <a:prstGeom prst="roundRect">
                          <a:avLst>
                            <a:gd name="adj" fmla="val 5736"/>
                          </a:avLst>
                        </a:prstGeom>
                        <a:noFill/>
                        <a:ln w="12700" cap="flat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45pt;margin-top:13.95pt;width:442.8pt;height:1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" filled="f" fillcolor="#f2dbdb [661]" strokecolor="#943634 [2405]" strokeweight="1pt">
                <v:stroke dashstyle="dash"/>
              </v:roundrect>
            </w:pict>
          </mc:Fallback>
        </mc:AlternateContent>
      </w:r>
    </w:p>
    <w:p w:rsidR="00855701" w:rsidRDefault="00855701" w:rsidP="00A22FE6">
      <w:pPr>
        <w:spacing w:after="80"/>
        <w:jc w:val="both"/>
        <w:rPr>
          <w:rFonts w:ascii="Calibri" w:hAnsi="Calibri" w:cs="Calibri"/>
          <w:b/>
          <w:u w:val="single"/>
        </w:rPr>
      </w:pPr>
      <w:r w:rsidRPr="00231BEE">
        <w:rPr>
          <w:rFonts w:ascii="Calibri" w:hAnsi="Calibri" w:cs="Calibri"/>
          <w:b/>
          <w:color w:val="943634" w:themeColor="accent2" w:themeShade="BF"/>
          <w:u w:val="single"/>
        </w:rPr>
        <w:t>ACUERDOS</w:t>
      </w:r>
    </w:p>
    <w:p w:rsidR="004F49AB" w:rsidRDefault="004F49AB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Organización de grupos para DV de manera que todos lo</w:t>
      </w:r>
      <w:r w:rsidR="00A22FE6">
        <w:rPr>
          <w:rFonts w:ascii="Calibri" w:hAnsi="Calibri" w:cs="Calibri"/>
        </w:rPr>
        <w:t>s grupos suben a 3 DV por año. Se subirían a 18 DV en 2018 (ver punto largo 1)</w:t>
      </w:r>
      <w:r>
        <w:rPr>
          <w:rFonts w:ascii="Calibri" w:hAnsi="Calibri" w:cs="Calibri"/>
        </w:rPr>
        <w:t>.</w:t>
      </w:r>
    </w:p>
    <w:p w:rsidR="00555E20" w:rsidRPr="00555E20" w:rsidRDefault="005A7FCF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subir de momento la ½ jornada del GG. </w:t>
      </w:r>
    </w:p>
    <w:p w:rsidR="00555E20" w:rsidRPr="00555E20" w:rsidRDefault="005A7FCF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Proceso abierto para entrada GG y criterios ya tratados anteriormente (ver punto </w:t>
      </w:r>
      <w:r w:rsidR="00A22FE6">
        <w:rPr>
          <w:rFonts w:ascii="Calibri" w:hAnsi="Calibri" w:cs="Calibri"/>
        </w:rPr>
        <w:t xml:space="preserve">largo </w:t>
      </w:r>
      <w:r>
        <w:rPr>
          <w:rFonts w:ascii="Calibri" w:hAnsi="Calibri" w:cs="Calibri"/>
        </w:rPr>
        <w:t>5)</w:t>
      </w:r>
      <w:r w:rsidR="00555E20" w:rsidRPr="00555E20">
        <w:rPr>
          <w:rFonts w:ascii="Calibri" w:hAnsi="Calibri" w:cs="Calibri"/>
        </w:rPr>
        <w:t>.</w:t>
      </w:r>
    </w:p>
    <w:p w:rsidR="004F49AB" w:rsidRDefault="005A7FCF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se modifican los repartos aunque caiga en festivo (ver punto</w:t>
      </w:r>
      <w:r w:rsidR="004F49AB">
        <w:rPr>
          <w:rFonts w:ascii="Calibri" w:hAnsi="Calibri" w:cs="Calibri"/>
        </w:rPr>
        <w:t xml:space="preserve"> </w:t>
      </w:r>
      <w:r w:rsidR="00A22FE6">
        <w:rPr>
          <w:rFonts w:ascii="Calibri" w:hAnsi="Calibri" w:cs="Calibri"/>
        </w:rPr>
        <w:t xml:space="preserve">largo </w:t>
      </w:r>
      <w:r w:rsidR="004F49AB">
        <w:rPr>
          <w:rFonts w:ascii="Calibri" w:hAnsi="Calibri" w:cs="Calibri"/>
        </w:rPr>
        <w:t>6)</w:t>
      </w:r>
      <w:r w:rsidR="00555E20" w:rsidRPr="00613626">
        <w:rPr>
          <w:rFonts w:ascii="Calibri" w:hAnsi="Calibri" w:cs="Calibri"/>
        </w:rPr>
        <w:t>.</w:t>
      </w:r>
    </w:p>
    <w:p w:rsidR="00555E20" w:rsidRDefault="004F49AB" w:rsidP="00A22FE6">
      <w:pPr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se facturan las bolsas de tela por autónomo o empresa para desgravar el IVA (ver breves).</w:t>
      </w:r>
      <w:r w:rsidR="00555E20" w:rsidRPr="00613626">
        <w:rPr>
          <w:rFonts w:ascii="Calibri" w:hAnsi="Calibri" w:cs="Calibri"/>
        </w:rPr>
        <w:t xml:space="preserve"> </w:t>
      </w:r>
    </w:p>
    <w:p w:rsidR="00855701" w:rsidRPr="00613626" w:rsidRDefault="007633D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146685</wp:posOffset>
                </wp:positionV>
                <wp:extent cx="5623560" cy="1873885"/>
                <wp:effectExtent l="17145" t="11430" r="1714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1873885"/>
                        </a:xfrm>
                        <a:prstGeom prst="roundRect">
                          <a:avLst>
                            <a:gd name="adj" fmla="val 5736"/>
                          </a:avLst>
                        </a:prstGeom>
                        <a:noFill/>
                        <a:ln w="19050" cap="flat" cmpd="sng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.45pt;margin-top:11.55pt;width:442.8pt;height:14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" filled="f" fillcolor="#d6e3bc" strokecolor="#76923c" strokeweight="1.5pt">
                <v:stroke dashstyle="dash"/>
              </v:roundrect>
            </w:pict>
          </mc:Fallback>
        </mc:AlternateContent>
      </w:r>
    </w:p>
    <w:p w:rsidR="00855701" w:rsidRPr="00231BEE" w:rsidRDefault="00855701" w:rsidP="00A22FE6">
      <w:pPr>
        <w:spacing w:after="80"/>
        <w:jc w:val="both"/>
        <w:rPr>
          <w:rFonts w:ascii="Calibri" w:hAnsi="Calibri" w:cs="Calibri"/>
          <w:color w:val="4F6228" w:themeColor="accent3" w:themeShade="80"/>
          <w:u w:val="single"/>
        </w:rPr>
      </w:pPr>
      <w:r w:rsidRPr="00231BEE">
        <w:rPr>
          <w:rFonts w:ascii="Calibri" w:hAnsi="Calibri" w:cs="Calibri"/>
          <w:b/>
          <w:color w:val="4F6228" w:themeColor="accent3" w:themeShade="80"/>
          <w:u w:val="single"/>
        </w:rPr>
        <w:t>TAREAS PARA LA PRÓXIMA ASAMBLEA</w:t>
      </w:r>
    </w:p>
    <w:p w:rsidR="0059629A" w:rsidRDefault="004F49AB" w:rsidP="0059629A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Volcar en la general una valoración por grupo de la fiesta de Tabacalera</w:t>
      </w:r>
      <w:r w:rsidR="0059629A">
        <w:rPr>
          <w:rFonts w:ascii="Calibri" w:hAnsi="Calibri" w:cs="Calibri"/>
        </w:rPr>
        <w:t>.</w:t>
      </w:r>
      <w:r w:rsidR="001300FE">
        <w:rPr>
          <w:rFonts w:ascii="Calibri" w:hAnsi="Calibri" w:cs="Calibri"/>
        </w:rPr>
        <w:t xml:space="preserve"> </w:t>
      </w:r>
    </w:p>
    <w:p w:rsidR="00855701" w:rsidRPr="004F49AB" w:rsidRDefault="004F49AB" w:rsidP="0059629A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Rellenar cuadrante con DVs</w:t>
      </w:r>
      <w:r w:rsidR="00A22FE6">
        <w:rPr>
          <w:rFonts w:ascii="Calibri" w:hAnsi="Calibri" w:cs="Calibri"/>
        </w:rPr>
        <w:t xml:space="preserve"> (ver punto largo 2)</w:t>
      </w:r>
    </w:p>
    <w:p w:rsidR="004F49AB" w:rsidRPr="00555E20" w:rsidRDefault="00417308" w:rsidP="0059629A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Valorar en los grupos la opción propuesta para incorporar gente de lista de espera sin subir número de bolsas y ver la situación de nuevo en </w:t>
      </w:r>
      <w:r w:rsidR="009F3F24">
        <w:rPr>
          <w:rFonts w:ascii="Calibri" w:hAnsi="Calibri" w:cs="Calibri"/>
        </w:rPr>
        <w:t>marzo</w:t>
      </w:r>
      <w:r>
        <w:rPr>
          <w:rFonts w:ascii="Calibri" w:hAnsi="Calibri" w:cs="Calibri"/>
        </w:rPr>
        <w:t xml:space="preserve"> (ver punto </w:t>
      </w:r>
      <w:r w:rsidR="00A22FE6">
        <w:rPr>
          <w:rFonts w:ascii="Calibri" w:hAnsi="Calibri" w:cs="Calibri"/>
        </w:rPr>
        <w:t xml:space="preserve">largo </w:t>
      </w:r>
      <w:r>
        <w:rPr>
          <w:rFonts w:ascii="Calibri" w:hAnsi="Calibri" w:cs="Calibri"/>
        </w:rPr>
        <w:t>4).</w:t>
      </w:r>
    </w:p>
    <w:p w:rsidR="0059629A" w:rsidRDefault="003E25B0" w:rsidP="008C04AD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Valorar la opción de hacer reparto el día 17 de abril en las calles para dar visibilidad a la semana de Lucha Campesina, y ver si alguien querría habla del BAH! en la jornada de clausura del 21 de abril</w:t>
      </w:r>
      <w:r w:rsidR="00A22FE6">
        <w:rPr>
          <w:rFonts w:ascii="Calibri" w:hAnsi="Calibri" w:cs="Calibri"/>
        </w:rPr>
        <w:t xml:space="preserve"> (ver breves)</w:t>
      </w:r>
      <w:r>
        <w:rPr>
          <w:rFonts w:ascii="Calibri" w:hAnsi="Calibri" w:cs="Calibri"/>
        </w:rPr>
        <w:t xml:space="preserve">. </w:t>
      </w:r>
    </w:p>
    <w:p w:rsidR="0059629A" w:rsidRDefault="0059629A" w:rsidP="0059629A">
      <w:pPr>
        <w:jc w:val="both"/>
        <w:rPr>
          <w:rFonts w:ascii="Calibri" w:hAnsi="Calibri" w:cs="Calibri"/>
        </w:rPr>
      </w:pPr>
    </w:p>
    <w:p w:rsidR="00C7338E" w:rsidRPr="00C7338E" w:rsidRDefault="00C7338E" w:rsidP="0059629A">
      <w:pPr>
        <w:ind w:left="720"/>
        <w:jc w:val="both"/>
        <w:rPr>
          <w:rFonts w:ascii="Calibri" w:hAnsi="Calibri" w:cs="Calibri"/>
        </w:rPr>
      </w:pPr>
    </w:p>
    <w:p w:rsidR="00555E20" w:rsidRDefault="004F49AB" w:rsidP="0072023D">
      <w:pPr>
        <w:spacing w:after="80"/>
        <w:jc w:val="both"/>
        <w:rPr>
          <w:rFonts w:ascii="Calibri" w:hAnsi="Calibri" w:cs="Calibri"/>
          <w:b/>
          <w:u w:val="single"/>
        </w:rPr>
      </w:pPr>
      <w:r w:rsidRPr="00A22FE6">
        <w:rPr>
          <w:rFonts w:ascii="Calibri" w:hAnsi="Calibri" w:cs="Calibri"/>
          <w:b/>
          <w:sz w:val="28"/>
          <w:u w:val="single"/>
        </w:rPr>
        <w:t>BREVES</w:t>
      </w:r>
    </w:p>
    <w:p w:rsidR="005A7FCF" w:rsidRDefault="002357DD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Presentación del nuevo grupo </w:t>
      </w:r>
      <w:r w:rsidRPr="00417308">
        <w:rPr>
          <w:rFonts w:ascii="Calibri" w:hAnsi="Calibri" w:cs="Calibri"/>
          <w:b/>
        </w:rPr>
        <w:t>BAHLLEKAS</w:t>
      </w:r>
      <w:r>
        <w:rPr>
          <w:rFonts w:ascii="Calibri" w:hAnsi="Calibri" w:cs="Calibri"/>
        </w:rPr>
        <w:t xml:space="preserve">: </w:t>
      </w:r>
    </w:p>
    <w:p w:rsidR="003C6078" w:rsidRDefault="005A7FCF" w:rsidP="00417308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2357DD">
        <w:rPr>
          <w:rFonts w:ascii="Calibri" w:hAnsi="Calibri" w:cs="Calibri"/>
        </w:rPr>
        <w:t xml:space="preserve">mpiezan en Enero y son 4 cestas (8 personas) aunque tienen previsión de subir. </w:t>
      </w:r>
    </w:p>
    <w:p w:rsidR="002357DD" w:rsidRDefault="002357DD" w:rsidP="00417308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Reparten en la Villana (C/Montseny 35, cerca de Nueva Numancia).</w:t>
      </w:r>
    </w:p>
    <w:p w:rsidR="002357DD" w:rsidRDefault="002357DD" w:rsidP="00417308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 2 bahianas (ex Tirso: Jehú y Pilar) y 6 </w:t>
      </w:r>
      <w:r w:rsidR="009F3F24">
        <w:rPr>
          <w:rFonts w:ascii="Calibri" w:hAnsi="Calibri" w:cs="Calibri"/>
        </w:rPr>
        <w:t>personas</w:t>
      </w:r>
      <w:r>
        <w:rPr>
          <w:rFonts w:ascii="Calibri" w:hAnsi="Calibri" w:cs="Calibri"/>
        </w:rPr>
        <w:t xml:space="preserve"> nuevas. Piden paciencia en las dinámicas. Van a hacer los DVs con Tirso</w:t>
      </w:r>
      <w:r w:rsidR="005A7FCF">
        <w:rPr>
          <w:rFonts w:ascii="Calibri" w:hAnsi="Calibri" w:cs="Calibri"/>
        </w:rPr>
        <w:t xml:space="preserve">. </w:t>
      </w:r>
    </w:p>
    <w:p w:rsidR="005A7FCF" w:rsidRPr="00A22FE6" w:rsidRDefault="005A7FCF" w:rsidP="00417308">
      <w:pPr>
        <w:jc w:val="center"/>
        <w:rPr>
          <w:rFonts w:ascii="Calibri" w:hAnsi="Calibri" w:cs="Calibri"/>
          <w:b/>
          <w:i/>
          <w:color w:val="5F497A"/>
          <w:sz w:val="32"/>
        </w:rPr>
      </w:pPr>
      <w:r w:rsidRPr="00A22FE6">
        <w:rPr>
          <w:rFonts w:ascii="Calibri" w:hAnsi="Calibri" w:cs="Calibri"/>
          <w:b/>
          <w:i/>
          <w:color w:val="5F497A"/>
          <w:sz w:val="32"/>
        </w:rPr>
        <w:t>Bienbahnidas!!!! Hacía falta grupo en Vallekas!</w:t>
      </w:r>
    </w:p>
    <w:p w:rsidR="005A7FCF" w:rsidRDefault="005A7FCF" w:rsidP="004F49AB">
      <w:pPr>
        <w:ind w:left="66"/>
        <w:jc w:val="both"/>
        <w:rPr>
          <w:rFonts w:ascii="Calibri" w:hAnsi="Calibri" w:cs="Calibri"/>
        </w:rPr>
      </w:pPr>
    </w:p>
    <w:p w:rsidR="003C6078" w:rsidRDefault="003C6078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Día </w:t>
      </w:r>
      <w:r w:rsidRPr="004F49AB">
        <w:rPr>
          <w:rFonts w:ascii="Calibri" w:hAnsi="Calibri" w:cs="Calibri"/>
          <w:b/>
        </w:rPr>
        <w:t>26 de diciembre NO hay reparto</w:t>
      </w:r>
      <w:r>
        <w:rPr>
          <w:rFonts w:ascii="Calibri" w:hAnsi="Calibri" w:cs="Calibri"/>
        </w:rPr>
        <w:t xml:space="preserve">. El día 19 se hará reparto doble y </w:t>
      </w:r>
      <w:r w:rsidRPr="004F49AB">
        <w:rPr>
          <w:rFonts w:ascii="Calibri" w:hAnsi="Calibri" w:cs="Calibri"/>
          <w:b/>
        </w:rPr>
        <w:t>piden ayuda (1 persona) porque hay mucho que repartir + puchero</w:t>
      </w:r>
      <w:r>
        <w:rPr>
          <w:rFonts w:ascii="Calibri" w:hAnsi="Calibri" w:cs="Calibri"/>
        </w:rPr>
        <w:t xml:space="preserve">. </w:t>
      </w:r>
    </w:p>
    <w:p w:rsidR="003C6078" w:rsidRDefault="003C6078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Tirso pide que para la siguiente asamblea los grupos preparen una valoración de la fiesta en Tabacalera. </w:t>
      </w:r>
    </w:p>
    <w:p w:rsidR="003C6078" w:rsidRDefault="003C6078" w:rsidP="004F49AB">
      <w:pPr>
        <w:numPr>
          <w:ilvl w:val="0"/>
          <w:numId w:val="24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Se propuso </w:t>
      </w:r>
      <w:r w:rsidRPr="003C6078">
        <w:rPr>
          <w:rFonts w:ascii="Calibri" w:hAnsi="Calibri" w:cs="Calibri"/>
        </w:rPr>
        <w:t>que una persona de la comisión, autónoma, haga a su nombre la factura de las bolsas de tela, de manera que el IVA (125 euros) no lo tendríamos que pagar desde el BAH, y sacaríamos un poco más de margen de cada bolsa/chapa.</w:t>
      </w:r>
      <w:r w:rsidR="00A22FE6">
        <w:rPr>
          <w:rFonts w:ascii="Calibri" w:hAnsi="Calibri" w:cs="Calibri"/>
        </w:rPr>
        <w:t xml:space="preserve"> </w:t>
      </w:r>
      <w:r w:rsidRPr="003C6078">
        <w:rPr>
          <w:rFonts w:ascii="Calibri" w:hAnsi="Calibri" w:cs="Calibri"/>
        </w:rPr>
        <w:t xml:space="preserve"> </w:t>
      </w:r>
    </w:p>
    <w:p w:rsidR="003C6078" w:rsidRPr="00763456" w:rsidRDefault="0073522E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Extrecho</w:t>
      </w:r>
      <w:r w:rsidR="003C6078">
        <w:rPr>
          <w:rFonts w:ascii="Calibri" w:hAnsi="Calibri" w:cs="Calibri"/>
          <w:b/>
        </w:rPr>
        <w:t xml:space="preserve">: </w:t>
      </w:r>
      <w:r w:rsidR="003C6078">
        <w:rPr>
          <w:rFonts w:ascii="Calibri" w:hAnsi="Calibri" w:cs="Calibri"/>
        </w:rPr>
        <w:t>les parece bien</w:t>
      </w:r>
      <w:r w:rsidR="003C6078" w:rsidRPr="00763456">
        <w:rPr>
          <w:rFonts w:ascii="Calibri" w:hAnsi="Calibri" w:cs="Calibri"/>
        </w:rPr>
        <w:t xml:space="preserve">. </w:t>
      </w:r>
    </w:p>
    <w:p w:rsidR="003C6078" w:rsidRDefault="003C6078" w:rsidP="005A7FCF">
      <w:pPr>
        <w:ind w:left="141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Prospe: </w:t>
      </w:r>
      <w:r>
        <w:rPr>
          <w:rFonts w:ascii="Calibri" w:hAnsi="Calibri" w:cs="Calibri"/>
        </w:rPr>
        <w:t>no lo habían hablado</w:t>
      </w:r>
      <w:r>
        <w:rPr>
          <w:rFonts w:ascii="Calibri" w:hAnsi="Calibri" w:cs="Calibri"/>
          <w:b/>
        </w:rPr>
        <w:t xml:space="preserve">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Carabah: </w:t>
      </w:r>
      <w:r>
        <w:rPr>
          <w:rFonts w:ascii="Calibri" w:hAnsi="Calibri" w:cs="Calibri"/>
        </w:rPr>
        <w:t xml:space="preserve">les parece bien.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Tirso: </w:t>
      </w:r>
      <w:r>
        <w:rPr>
          <w:rFonts w:ascii="Calibri" w:hAnsi="Calibri" w:cs="Calibri"/>
        </w:rPr>
        <w:t>no lo han hablado</w:t>
      </w:r>
      <w:r w:rsidRPr="00763456">
        <w:rPr>
          <w:rFonts w:ascii="Calibri" w:hAnsi="Calibri" w:cs="Calibri"/>
        </w:rPr>
        <w:t xml:space="preserve">.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Elipa: </w:t>
      </w:r>
      <w:r>
        <w:rPr>
          <w:rFonts w:ascii="Calibri" w:hAnsi="Calibri" w:cs="Calibri"/>
        </w:rPr>
        <w:t>no lo han hablado</w:t>
      </w:r>
      <w:r w:rsidRPr="00763456">
        <w:rPr>
          <w:rFonts w:ascii="Calibri" w:hAnsi="Calibri" w:cs="Calibri"/>
        </w:rPr>
        <w:t xml:space="preserve">. </w:t>
      </w:r>
    </w:p>
    <w:p w:rsidR="003C6078" w:rsidRPr="00763456" w:rsidRDefault="003C6078" w:rsidP="005A7FCF">
      <w:pPr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Tomatetuán: </w:t>
      </w:r>
      <w:r>
        <w:rPr>
          <w:rFonts w:ascii="Calibri" w:hAnsi="Calibri" w:cs="Calibri"/>
        </w:rPr>
        <w:t>les parece bien</w:t>
      </w:r>
      <w:r w:rsidRPr="00763456">
        <w:rPr>
          <w:rFonts w:ascii="Calibri" w:hAnsi="Calibri" w:cs="Calibri"/>
        </w:rPr>
        <w:t xml:space="preserve">. </w:t>
      </w:r>
    </w:p>
    <w:p w:rsidR="003C6078" w:rsidRDefault="003C6078" w:rsidP="005A7FCF">
      <w:pPr>
        <w:ind w:left="141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Verde: </w:t>
      </w:r>
      <w:r>
        <w:rPr>
          <w:rFonts w:ascii="Calibri" w:hAnsi="Calibri" w:cs="Calibri"/>
        </w:rPr>
        <w:t xml:space="preserve">no les parece bien. Vetan la propuesta. </w:t>
      </w:r>
      <w:r w:rsidR="005A7FCF">
        <w:rPr>
          <w:rFonts w:ascii="Calibri" w:hAnsi="Calibri" w:cs="Calibri"/>
        </w:rPr>
        <w:t xml:space="preserve">No se sienten cómodas y creen que ese dinero (125) se puede obtener de otra manera. </w:t>
      </w:r>
      <w:r>
        <w:rPr>
          <w:rFonts w:ascii="Calibri" w:hAnsi="Calibri" w:cs="Calibri"/>
          <w:b/>
        </w:rPr>
        <w:t xml:space="preserve"> </w:t>
      </w:r>
    </w:p>
    <w:p w:rsidR="003C6078" w:rsidRPr="00613626" w:rsidRDefault="003C6078" w:rsidP="003C6078">
      <w:pPr>
        <w:jc w:val="both"/>
        <w:rPr>
          <w:rFonts w:ascii="Calibri" w:hAnsi="Calibri" w:cs="Calibri"/>
        </w:rPr>
      </w:pPr>
    </w:p>
    <w:p w:rsidR="00855701" w:rsidRPr="00A22FE6" w:rsidRDefault="00417308">
      <w:pPr>
        <w:jc w:val="both"/>
        <w:rPr>
          <w:rFonts w:ascii="Calibri" w:hAnsi="Calibri" w:cs="Calibri"/>
          <w:b/>
          <w:sz w:val="28"/>
          <w:u w:val="single"/>
        </w:rPr>
      </w:pPr>
      <w:r w:rsidRPr="00A22FE6">
        <w:rPr>
          <w:rFonts w:ascii="Calibri" w:hAnsi="Calibri" w:cs="Calibri"/>
          <w:b/>
          <w:sz w:val="28"/>
          <w:u w:val="single"/>
        </w:rPr>
        <w:t>LARGOS</w:t>
      </w:r>
    </w:p>
    <w:p w:rsidR="00855701" w:rsidRPr="00613626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Organización de DV </w:t>
      </w:r>
    </w:p>
    <w:p w:rsidR="00855701" w:rsidRPr="00613626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Elección de DV por grupo</w:t>
      </w:r>
    </w:p>
    <w:p w:rsidR="00855701" w:rsidRPr="00613626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Recaudado en acción colectiva Elipa</w:t>
      </w:r>
    </w:p>
    <w:p w:rsidR="005B7348" w:rsidRDefault="005B7348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</w:rPr>
        <w:t xml:space="preserve">Recuento de bolsas </w:t>
      </w:r>
      <w:r w:rsidR="00BF14C1">
        <w:rPr>
          <w:rFonts w:ascii="Calibri" w:hAnsi="Calibri" w:cs="Calibri"/>
        </w:rPr>
        <w:t>y posible subida ½ jornada GG</w:t>
      </w:r>
    </w:p>
    <w:p w:rsidR="00C466DB" w:rsidRDefault="00BF14C1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Protocolo incorporación al GG</w:t>
      </w:r>
    </w:p>
    <w:p w:rsidR="00C466DB" w:rsidRDefault="00C466DB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Valoración de la bolsa y estado de los grupos</w:t>
      </w:r>
    </w:p>
    <w:p w:rsidR="00C466DB" w:rsidRDefault="00C466DB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Informe agrícola</w:t>
      </w:r>
    </w:p>
    <w:p w:rsidR="00C466DB" w:rsidRPr="00613626" w:rsidRDefault="00C466DB" w:rsidP="00A22FE6">
      <w:pPr>
        <w:numPr>
          <w:ilvl w:val="0"/>
          <w:numId w:val="11"/>
        </w:numPr>
        <w:ind w:left="1276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Próxima asamblea</w:t>
      </w:r>
    </w:p>
    <w:p w:rsidR="001300FE" w:rsidRDefault="001300FE" w:rsidP="00613626">
      <w:pPr>
        <w:jc w:val="both"/>
        <w:rPr>
          <w:rFonts w:ascii="Calibri" w:hAnsi="Calibri" w:cs="Calibri"/>
        </w:rPr>
      </w:pPr>
    </w:p>
    <w:p w:rsidR="00425D64" w:rsidRDefault="00BF14C1" w:rsidP="009F3F24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ORGANIZACIÓN DE DV</w:t>
      </w:r>
      <w:r w:rsidR="00855701" w:rsidRPr="00613626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Se acuerda que se hagan 18 DV en 2017</w:t>
      </w:r>
      <w:r w:rsidR="00425D64" w:rsidRPr="0061362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F14C1" w:rsidRDefault="00BF14C1" w:rsidP="0061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grupos se dividen en pequeños, medianos y grandes (como se hizo para la fiesta en Tabacalera). Así saldrían: </w:t>
      </w:r>
    </w:p>
    <w:p w:rsidR="00E2469E" w:rsidRDefault="00BF14C1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E2469E">
        <w:rPr>
          <w:rFonts w:ascii="Calibri" w:hAnsi="Calibri" w:cs="Calibri"/>
        </w:rPr>
        <w:t xml:space="preserve">4 grupos grandes (Verde, Tirso, </w:t>
      </w:r>
      <w:r w:rsidR="0073522E">
        <w:rPr>
          <w:rFonts w:ascii="Calibri" w:hAnsi="Calibri" w:cs="Calibri"/>
        </w:rPr>
        <w:t>Extrecho</w:t>
      </w:r>
      <w:r w:rsidRPr="00E2469E">
        <w:rPr>
          <w:rFonts w:ascii="Calibri" w:hAnsi="Calibri" w:cs="Calibri"/>
        </w:rPr>
        <w:t xml:space="preserve"> y Prospe</w:t>
      </w:r>
      <w:r w:rsidR="00E2469E">
        <w:rPr>
          <w:rFonts w:ascii="Calibri" w:hAnsi="Calibri" w:cs="Calibri"/>
        </w:rPr>
        <w:t>)</w:t>
      </w:r>
    </w:p>
    <w:p w:rsidR="00BF14C1" w:rsidRDefault="00BF14C1" w:rsidP="00BF14C1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grupos medianos (Carabah y Tomatetuan)</w:t>
      </w:r>
    </w:p>
    <w:p w:rsidR="00BF14C1" w:rsidRDefault="00E2469E" w:rsidP="00BF14C1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F14C1">
        <w:rPr>
          <w:rFonts w:ascii="Calibri" w:hAnsi="Calibri" w:cs="Calibri"/>
        </w:rPr>
        <w:t xml:space="preserve"> pequeños (Elipa, Bahnco</w:t>
      </w:r>
      <w:r>
        <w:rPr>
          <w:rFonts w:ascii="Calibri" w:hAnsi="Calibri" w:cs="Calibri"/>
        </w:rPr>
        <w:t>, Bahllekas)</w:t>
      </w:r>
      <w:r w:rsidR="00BF14C1">
        <w:rPr>
          <w:rFonts w:ascii="Calibri" w:hAnsi="Calibri" w:cs="Calibri"/>
        </w:rPr>
        <w:t xml:space="preserve"> </w:t>
      </w:r>
    </w:p>
    <w:p w:rsidR="00E2469E" w:rsidRDefault="00E2469E" w:rsidP="00E246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organización de DV se reparte así: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3 grupos grandes (Verde, Prospe y </w:t>
      </w:r>
      <w:r w:rsidR="0073522E">
        <w:rPr>
          <w:rFonts w:ascii="Calibri" w:hAnsi="Calibri" w:cs="Calibri"/>
        </w:rPr>
        <w:t>Extrecho</w:t>
      </w:r>
      <w:r>
        <w:rPr>
          <w:rFonts w:ascii="Calibri" w:hAnsi="Calibri" w:cs="Calibri"/>
        </w:rPr>
        <w:t xml:space="preserve">) organizarán 3 DVs cada uno.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Tirso + Bahllekas (por lo que se comentó en el breve) organizarán conjuntamente 3 DVs.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pequeño (Elipa) + 1 mediano (Carabah) se juntan para organizar 3 DVs. </w:t>
      </w:r>
    </w:p>
    <w:p w:rsidR="00E2469E" w:rsidRDefault="00E2469E" w:rsidP="00E2469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pequeño (Bahnco) + 1 mediano (Tomatetuan) se juntan para organizar 3 DVs. </w:t>
      </w:r>
    </w:p>
    <w:p w:rsidR="00A22FE6" w:rsidRDefault="00A22FE6" w:rsidP="00E246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(Resulta un poco lioso explicarlo por escrito, lo siento)</w:t>
      </w:r>
    </w:p>
    <w:p w:rsidR="00A22FE6" w:rsidRDefault="00A22FE6" w:rsidP="00E2469E">
      <w:pPr>
        <w:jc w:val="both"/>
        <w:rPr>
          <w:rFonts w:ascii="Calibri" w:hAnsi="Calibri" w:cs="Calibri"/>
        </w:rPr>
      </w:pPr>
    </w:p>
    <w:p w:rsidR="00425D64" w:rsidRPr="00613626" w:rsidRDefault="005B7348" w:rsidP="009F3F24">
      <w:pPr>
        <w:numPr>
          <w:ilvl w:val="0"/>
          <w:numId w:val="28"/>
        </w:numPr>
        <w:spacing w:after="80"/>
        <w:jc w:val="both"/>
        <w:rPr>
          <w:rFonts w:ascii="Calibri" w:hAnsi="Calibri" w:cs="Calibri"/>
          <w:b/>
        </w:rPr>
      </w:pPr>
      <w:r w:rsidRPr="00613626">
        <w:rPr>
          <w:rFonts w:ascii="Calibri" w:hAnsi="Calibri" w:cs="Calibri"/>
          <w:b/>
        </w:rPr>
        <w:t xml:space="preserve"> </w:t>
      </w:r>
      <w:r w:rsidR="00E2469E">
        <w:rPr>
          <w:rFonts w:ascii="Calibri" w:hAnsi="Calibri" w:cs="Calibri"/>
          <w:b/>
        </w:rPr>
        <w:t>ELECCIÓN DE DV POR GRUPO</w:t>
      </w:r>
      <w:r w:rsidR="00855701" w:rsidRPr="00613626">
        <w:rPr>
          <w:rFonts w:ascii="Calibri" w:hAnsi="Calibri" w:cs="Calibri"/>
          <w:b/>
        </w:rPr>
        <w:t>:</w:t>
      </w:r>
    </w:p>
    <w:p w:rsidR="007308AB" w:rsidRDefault="00E246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eligieron algunos DVs. Están anotados en el </w:t>
      </w:r>
      <w:r w:rsidR="000A21ED">
        <w:rPr>
          <w:rFonts w:ascii="Calibri" w:hAnsi="Calibri" w:cs="Calibri"/>
        </w:rPr>
        <w:t xml:space="preserve">calendar. Faltan algunos por decidir, pero había grupos que sólo habían decidido uno. Se irán cubriendo. </w:t>
      </w:r>
    </w:p>
    <w:p w:rsidR="00A22FE6" w:rsidRDefault="00A22FE6">
      <w:pPr>
        <w:jc w:val="both"/>
        <w:rPr>
          <w:rFonts w:ascii="Calibri" w:hAnsi="Calibri" w:cs="Calibri"/>
        </w:rPr>
      </w:pPr>
    </w:p>
    <w:tbl>
      <w:tblPr>
        <w:tblW w:w="907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395"/>
      </w:tblGrid>
      <w:tr w:rsidR="00231BEE" w:rsidRPr="0073522E" w:rsidTr="00231BEE"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Enero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Febrero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Marzo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Abril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Mayo</w:t>
            </w:r>
          </w:p>
        </w:tc>
        <w:tc>
          <w:tcPr>
            <w:tcW w:w="139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Junio (2)</w:t>
            </w:r>
          </w:p>
        </w:tc>
      </w:tr>
      <w:tr w:rsidR="00231BEE" w:rsidRPr="0073522E" w:rsidTr="00231BEE"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Prospe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Verde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 xml:space="preserve">Tirso + </w:t>
            </w:r>
          </w:p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Bahllekas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Carabah +</w:t>
            </w:r>
          </w:p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Elipa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E6" w:rsidRPr="0073522E" w:rsidRDefault="0073522E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Extrecho</w:t>
            </w:r>
          </w:p>
        </w:tc>
      </w:tr>
      <w:tr w:rsidR="00231BEE" w:rsidRPr="0073522E" w:rsidTr="00231BEE"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Julio (2)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Agosto (2)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Sept (2)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Oct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Nov</w:t>
            </w:r>
          </w:p>
        </w:tc>
        <w:tc>
          <w:tcPr>
            <w:tcW w:w="1395" w:type="dxa"/>
            <w:tcBorders>
              <w:bottom w:val="nil"/>
            </w:tcBorders>
            <w:shd w:val="clear" w:color="auto" w:fill="C2D69B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  <w:b/>
              </w:rPr>
            </w:pPr>
            <w:r w:rsidRPr="0073522E">
              <w:rPr>
                <w:rFonts w:ascii="Calibri" w:hAnsi="Calibri" w:cs="Calibri"/>
                <w:b/>
              </w:rPr>
              <w:t>Dic</w:t>
            </w:r>
          </w:p>
        </w:tc>
      </w:tr>
      <w:tr w:rsidR="00231BEE" w:rsidRPr="0073522E" w:rsidTr="00231BEE">
        <w:tc>
          <w:tcPr>
            <w:tcW w:w="1535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(1) Verde</w:t>
            </w:r>
          </w:p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 xml:space="preserve">(2) Tirso + </w:t>
            </w:r>
          </w:p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Bahllekas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Tomatetuán + Bahnco (consultar)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73522E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Extrecho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Carabah +</w:t>
            </w:r>
          </w:p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  <w:r w:rsidRPr="0073522E">
              <w:rPr>
                <w:rFonts w:ascii="Calibri" w:hAnsi="Calibri" w:cs="Calibri"/>
              </w:rPr>
              <w:t>Elipa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:rsidR="00A22FE6" w:rsidRPr="0073522E" w:rsidRDefault="00A22FE6" w:rsidP="007352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A21ED" w:rsidRDefault="000A21ED">
      <w:pPr>
        <w:jc w:val="both"/>
        <w:rPr>
          <w:rFonts w:ascii="Calibri" w:hAnsi="Calibri" w:cs="Calibri"/>
        </w:rPr>
      </w:pPr>
    </w:p>
    <w:p w:rsidR="000A21ED" w:rsidRPr="00A93FD2" w:rsidRDefault="00A93FD2" w:rsidP="0073522E">
      <w:pPr>
        <w:shd w:val="clear" w:color="auto" w:fill="D6E3BC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Tarea: hablar en los grupos</w:t>
      </w:r>
      <w:r w:rsidR="004E3EE8">
        <w:rPr>
          <w:rFonts w:ascii="Century Gothic" w:hAnsi="Century Gothic" w:cs="Calibri"/>
          <w:b/>
        </w:rPr>
        <w:t xml:space="preserve">, consultar </w:t>
      </w:r>
      <w:r>
        <w:rPr>
          <w:rFonts w:ascii="Century Gothic" w:hAnsi="Century Gothic" w:cs="Calibri"/>
          <w:b/>
        </w:rPr>
        <w:t>y rellenar cuadrante de DV</w:t>
      </w:r>
    </w:p>
    <w:p w:rsidR="00A93FD2" w:rsidRDefault="00A93FD2" w:rsidP="00A93FD2">
      <w:pPr>
        <w:ind w:left="720"/>
        <w:jc w:val="both"/>
        <w:rPr>
          <w:rFonts w:ascii="Calibri" w:hAnsi="Calibri" w:cs="Calibri"/>
          <w:b/>
        </w:rPr>
      </w:pPr>
    </w:p>
    <w:p w:rsidR="00855701" w:rsidRDefault="000A21ED" w:rsidP="000A21ED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0A21ED">
        <w:rPr>
          <w:rFonts w:ascii="Calibri" w:hAnsi="Calibri" w:cs="Calibri"/>
          <w:b/>
        </w:rPr>
        <w:t>RECAUDADO EN ACCIÓN COLECTIVA</w:t>
      </w:r>
      <w:r>
        <w:rPr>
          <w:rFonts w:ascii="Calibri" w:hAnsi="Calibri" w:cs="Calibri"/>
          <w:b/>
        </w:rPr>
        <w:t xml:space="preserve"> BAH</w:t>
      </w:r>
      <w:r w:rsidRPr="000A21ED">
        <w:rPr>
          <w:rFonts w:ascii="Calibri" w:hAnsi="Calibri" w:cs="Calibri"/>
          <w:b/>
        </w:rPr>
        <w:t xml:space="preserve"> ELIPA</w:t>
      </w:r>
      <w:r w:rsidR="00855701" w:rsidRPr="00613626">
        <w:rPr>
          <w:rFonts w:ascii="Calibri" w:hAnsi="Calibri" w:cs="Calibri"/>
          <w:b/>
        </w:rPr>
        <w:t>:</w:t>
      </w:r>
    </w:p>
    <w:p w:rsidR="000A21ED" w:rsidRDefault="000A21ED" w:rsidP="000A21ED">
      <w:pPr>
        <w:jc w:val="both"/>
        <w:rPr>
          <w:rFonts w:ascii="Calibri" w:hAnsi="Calibri" w:cs="Calibri"/>
          <w:b/>
        </w:rPr>
      </w:pPr>
    </w:p>
    <w:p w:rsidR="000A21ED" w:rsidRPr="000A21ED" w:rsidRDefault="000A21ED" w:rsidP="000A21ED">
      <w:pPr>
        <w:jc w:val="both"/>
        <w:rPr>
          <w:rFonts w:ascii="Calibri" w:hAnsi="Calibri" w:cs="Calibri"/>
        </w:rPr>
      </w:pPr>
      <w:r w:rsidRPr="000A21ED">
        <w:rPr>
          <w:rFonts w:ascii="Calibri" w:hAnsi="Calibri" w:cs="Calibri"/>
        </w:rPr>
        <w:t xml:space="preserve">Lo hablaron los grupos involucrados. </w:t>
      </w:r>
    </w:p>
    <w:p w:rsidR="00855701" w:rsidRPr="00613626" w:rsidRDefault="00855701">
      <w:pPr>
        <w:jc w:val="both"/>
        <w:rPr>
          <w:rFonts w:ascii="Calibri" w:hAnsi="Calibri" w:cs="Calibri"/>
        </w:rPr>
      </w:pPr>
    </w:p>
    <w:p w:rsidR="000A21ED" w:rsidRDefault="000A21ED">
      <w:pPr>
        <w:jc w:val="both"/>
        <w:rPr>
          <w:rFonts w:ascii="Calibri" w:hAnsi="Calibri" w:cs="Calibri"/>
          <w:b/>
        </w:rPr>
      </w:pPr>
    </w:p>
    <w:p w:rsidR="000A21ED" w:rsidRPr="000A21ED" w:rsidRDefault="0073522E" w:rsidP="000A21ED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RECUENTO DE BOLSAS EN ESPERA </w:t>
      </w:r>
      <w:r w:rsidR="00763456" w:rsidRPr="000A21ED">
        <w:rPr>
          <w:rFonts w:ascii="Calibri" w:hAnsi="Calibri" w:cs="Calibri"/>
          <w:b/>
        </w:rPr>
        <w:t>Y POSIBLE SUBIDA ½ JORNADA GG</w:t>
      </w:r>
    </w:p>
    <w:p w:rsidR="000A21ED" w:rsidRDefault="000A21ED" w:rsidP="000A21ED">
      <w:pPr>
        <w:jc w:val="both"/>
        <w:rPr>
          <w:rFonts w:ascii="Calibri" w:hAnsi="Calibri" w:cs="Calibri"/>
          <w:b/>
        </w:rPr>
      </w:pPr>
    </w:p>
    <w:p w:rsidR="000A21ED" w:rsidRPr="00763456" w:rsidRDefault="0073522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Extrecho</w:t>
      </w:r>
      <w:r w:rsidR="000A21ED">
        <w:rPr>
          <w:rFonts w:ascii="Calibri" w:hAnsi="Calibri" w:cs="Calibri"/>
          <w:b/>
        </w:rPr>
        <w:t xml:space="preserve">: </w:t>
      </w:r>
      <w:r w:rsidR="000A21ED" w:rsidRPr="00763456">
        <w:rPr>
          <w:rFonts w:ascii="Calibri" w:hAnsi="Calibri" w:cs="Calibri"/>
        </w:rPr>
        <w:t xml:space="preserve">son 11 bolsas (acaban de subir 1 bolsa). En principio no quieren subir, aunque habría posibilidad de 1 más. </w:t>
      </w:r>
    </w:p>
    <w:p w:rsidR="000A21ED" w:rsidRDefault="000A21E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Prospe: </w:t>
      </w:r>
      <w:r w:rsidRPr="00763456">
        <w:rPr>
          <w:rFonts w:ascii="Calibri" w:hAnsi="Calibri" w:cs="Calibri"/>
        </w:rPr>
        <w:t>son 10 bolsas (acaban de subir 2 bolsas). Tampoco ven muy viable subir bolsa por el momento. Se quieren estabilizar y tienen peticiones para entrar en el grupo pero no muy firmes</w:t>
      </w:r>
      <w:r>
        <w:rPr>
          <w:rFonts w:ascii="Calibri" w:hAnsi="Calibri" w:cs="Calibri"/>
          <w:b/>
        </w:rPr>
        <w:t xml:space="preserve"> </w:t>
      </w:r>
    </w:p>
    <w:p w:rsidR="000A21ED" w:rsidRPr="00763456" w:rsidRDefault="000A21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Carabah: </w:t>
      </w:r>
      <w:r w:rsidRPr="00763456">
        <w:rPr>
          <w:rFonts w:ascii="Calibri" w:hAnsi="Calibri" w:cs="Calibri"/>
        </w:rPr>
        <w:t xml:space="preserve">son 6 bolsas y posible subida de ½ o 1. </w:t>
      </w:r>
    </w:p>
    <w:p w:rsidR="000A21ED" w:rsidRPr="00763456" w:rsidRDefault="000A21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Tirso: </w:t>
      </w:r>
      <w:r w:rsidRPr="00763456">
        <w:rPr>
          <w:rFonts w:ascii="Calibri" w:hAnsi="Calibri" w:cs="Calibri"/>
        </w:rPr>
        <w:t xml:space="preserve">son 7 bolsas y no tienen lista de espera por el momento. </w:t>
      </w:r>
    </w:p>
    <w:p w:rsidR="002F1348" w:rsidRPr="00763456" w:rsidRDefault="002F134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Elipa: </w:t>
      </w:r>
      <w:r w:rsidRPr="00763456">
        <w:rPr>
          <w:rFonts w:ascii="Calibri" w:hAnsi="Calibri" w:cs="Calibri"/>
        </w:rPr>
        <w:t xml:space="preserve">son 4 bolsas y no tienen lista de espera. </w:t>
      </w:r>
    </w:p>
    <w:p w:rsidR="002F1348" w:rsidRPr="00763456" w:rsidRDefault="002F134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Tomatetuán: </w:t>
      </w:r>
      <w:r w:rsidRPr="00763456">
        <w:rPr>
          <w:rFonts w:ascii="Calibri" w:hAnsi="Calibri" w:cs="Calibri"/>
        </w:rPr>
        <w:t xml:space="preserve">son 6 bolsas y no quieren subir, pero están empujando para que surja un nuevo grupo por el barrio, ya que ven gente interesada. </w:t>
      </w:r>
    </w:p>
    <w:p w:rsidR="002F1348" w:rsidRDefault="002F134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Verde: </w:t>
      </w:r>
      <w:r w:rsidRPr="00763456">
        <w:rPr>
          <w:rFonts w:ascii="Calibri" w:hAnsi="Calibri" w:cs="Calibri"/>
        </w:rPr>
        <w:t>son 9 bolsas y no tienen lista de espera. Siempre tienen “colgando” entre ½ y 1 bolsa.</w:t>
      </w:r>
      <w:r>
        <w:rPr>
          <w:rFonts w:ascii="Calibri" w:hAnsi="Calibri" w:cs="Calibri"/>
          <w:b/>
        </w:rPr>
        <w:t xml:space="preserve"> </w:t>
      </w:r>
    </w:p>
    <w:p w:rsidR="002F1348" w:rsidRDefault="002F1348">
      <w:pPr>
        <w:jc w:val="both"/>
        <w:rPr>
          <w:rFonts w:ascii="Calibri" w:hAnsi="Calibri" w:cs="Calibri"/>
          <w:b/>
        </w:rPr>
      </w:pP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 w:rsidRPr="0073522E">
        <w:rPr>
          <w:rFonts w:ascii="Century Gothic" w:hAnsi="Century Gothic" w:cs="Calibri"/>
          <w:b/>
          <w:color w:val="943634"/>
        </w:rPr>
        <w:t>Acuerdo:</w:t>
      </w:r>
      <w:r>
        <w:rPr>
          <w:rFonts w:ascii="Calibri" w:hAnsi="Calibri" w:cs="Calibri"/>
        </w:rPr>
        <w:t xml:space="preserve"> </w:t>
      </w:r>
      <w:r w:rsidR="0072023D">
        <w:rPr>
          <w:rFonts w:ascii="Calibri" w:hAnsi="Calibri" w:cs="Calibri"/>
        </w:rPr>
        <w:t>n</w:t>
      </w:r>
      <w:r w:rsidRPr="00763456">
        <w:rPr>
          <w:rFonts w:ascii="Calibri" w:hAnsi="Calibri" w:cs="Calibri"/>
        </w:rPr>
        <w:t xml:space="preserve">ingún grupo ve la opción de subir ½ jornada </w:t>
      </w:r>
      <w:r w:rsidR="0072023D">
        <w:rPr>
          <w:rFonts w:ascii="Calibri" w:hAnsi="Calibri" w:cs="Calibri"/>
        </w:rPr>
        <w:t xml:space="preserve">del GG </w:t>
      </w:r>
      <w:r w:rsidRPr="00763456">
        <w:rPr>
          <w:rFonts w:ascii="Calibri" w:hAnsi="Calibri" w:cs="Calibri"/>
        </w:rPr>
        <w:t>ahora</w:t>
      </w:r>
      <w:r>
        <w:rPr>
          <w:rFonts w:ascii="Calibri" w:hAnsi="Calibri" w:cs="Calibri"/>
        </w:rPr>
        <w:t xml:space="preserve"> mismo, pero somos </w:t>
      </w:r>
      <w:r w:rsidR="0072023D">
        <w:rPr>
          <w:rFonts w:ascii="Calibri" w:hAnsi="Calibri" w:cs="Calibri"/>
        </w:rPr>
        <w:t xml:space="preserve">muy </w:t>
      </w:r>
      <w:r>
        <w:rPr>
          <w:rFonts w:ascii="Calibri" w:hAnsi="Calibri" w:cs="Calibri"/>
        </w:rPr>
        <w:t>optimistas y creemos que la situación seguramente mejore en los próximos meses</w:t>
      </w:r>
      <w:r w:rsidRPr="00763456">
        <w:rPr>
          <w:rFonts w:ascii="Calibri" w:hAnsi="Calibri" w:cs="Calibri"/>
        </w:rPr>
        <w:t xml:space="preserve">. </w:t>
      </w:r>
    </w:p>
    <w:p w:rsidR="002F1348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no tener a gente en la lista de espera (que acaban perdiendo interés o buscando otro proyecto) los grupos pueden aumentar una bolsa “internamente” es decir, siguen pagando las bolsas que tenían pero ahora se reparte la verdura entre 1 bolsa más. </w:t>
      </w:r>
    </w:p>
    <w:p w:rsidR="002F1348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Esta opción ya la habían hecho algunos grupos</w:t>
      </w:r>
      <w:r w:rsidR="004E3EE8">
        <w:rPr>
          <w:rFonts w:ascii="Calibri" w:hAnsi="Calibri" w:cs="Calibri"/>
        </w:rPr>
        <w:t xml:space="preserve"> (Carabah)</w:t>
      </w:r>
      <w:r>
        <w:rPr>
          <w:rFonts w:ascii="Calibri" w:hAnsi="Calibri" w:cs="Calibri"/>
        </w:rPr>
        <w:t xml:space="preserve">. Así, las bolsas son un poquito más pequeñas pero también se reparte el gasto en 1 persona más. </w:t>
      </w:r>
      <w:r w:rsidR="00763456">
        <w:rPr>
          <w:rFonts w:ascii="Calibri" w:hAnsi="Calibri" w:cs="Calibri"/>
        </w:rPr>
        <w:t xml:space="preserve">De esta manera no se sobrecarga al GG ya que las bolsas se mantienen. </w:t>
      </w:r>
    </w:p>
    <w:p w:rsidR="00763456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Esta situación se mantiene hasta marzo</w:t>
      </w:r>
      <w:r w:rsidR="00763456">
        <w:rPr>
          <w:rFonts w:ascii="Calibri" w:hAnsi="Calibri" w:cs="Calibri"/>
        </w:rPr>
        <w:t xml:space="preserve"> y se reserva un punto en la asamblea para actualizar la situación de los grupos</w:t>
      </w:r>
      <w:r>
        <w:rPr>
          <w:rFonts w:ascii="Calibri" w:hAnsi="Calibri" w:cs="Calibri"/>
        </w:rPr>
        <w:t xml:space="preserve">. </w:t>
      </w:r>
    </w:p>
    <w:p w:rsidR="002F1348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la asamblea de marzo se vuelve a tratar el tema y se decide si las bolsas nuevas</w:t>
      </w:r>
      <w:r w:rsidR="00763456">
        <w:rPr>
          <w:rFonts w:ascii="Calibri" w:hAnsi="Calibri" w:cs="Calibri"/>
        </w:rPr>
        <w:t xml:space="preserve"> (y posible formación de nuevos grupos) </w:t>
      </w:r>
      <w:r>
        <w:rPr>
          <w:rFonts w:ascii="Calibri" w:hAnsi="Calibri" w:cs="Calibri"/>
        </w:rPr>
        <w:t xml:space="preserve">son suficientes para aumentar ½ jornada. </w:t>
      </w:r>
    </w:p>
    <w:p w:rsidR="00763456" w:rsidRDefault="002F1348" w:rsidP="004E3EE8">
      <w:pPr>
        <w:numPr>
          <w:ilvl w:val="0"/>
          <w:numId w:val="27"/>
        </w:numPr>
        <w:ind w:left="426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Se decide hacer en marzo para que afecte a la siguiente planificación de huerta. </w:t>
      </w:r>
      <w:r w:rsidR="000A21ED">
        <w:rPr>
          <w:rFonts w:ascii="Calibri" w:hAnsi="Calibri" w:cs="Calibri"/>
          <w:b/>
        </w:rPr>
        <w:t xml:space="preserve"> </w:t>
      </w:r>
    </w:p>
    <w:p w:rsidR="00763456" w:rsidRPr="00763456" w:rsidRDefault="00763456" w:rsidP="0073522E">
      <w:pPr>
        <w:shd w:val="clear" w:color="auto" w:fill="D6E3BC"/>
        <w:jc w:val="center"/>
        <w:rPr>
          <w:rFonts w:ascii="Calibri" w:hAnsi="Calibri" w:cs="Calibri"/>
        </w:rPr>
      </w:pPr>
      <w:r w:rsidRPr="00A93FD2">
        <w:rPr>
          <w:rFonts w:ascii="Century Gothic" w:hAnsi="Century Gothic" w:cs="Calibri"/>
          <w:b/>
        </w:rPr>
        <w:t>Tarea</w:t>
      </w:r>
      <w:r w:rsidR="00417308" w:rsidRPr="00A93FD2">
        <w:rPr>
          <w:rFonts w:ascii="Calibri" w:hAnsi="Calibri" w:cs="Calibri"/>
        </w:rPr>
        <w:t xml:space="preserve">: </w:t>
      </w:r>
      <w:r w:rsidRPr="00A93FD2">
        <w:rPr>
          <w:rFonts w:ascii="Century Gothic" w:hAnsi="Century Gothic" w:cs="Calibri"/>
          <w:b/>
        </w:rPr>
        <w:t>Decidir en los grupos si esta opción les parece viable</w:t>
      </w:r>
      <w:r w:rsidRPr="00763456">
        <w:rPr>
          <w:rFonts w:ascii="Calibri" w:hAnsi="Calibri" w:cs="Calibri"/>
        </w:rPr>
        <w:t>.</w:t>
      </w:r>
    </w:p>
    <w:p w:rsidR="000A21ED" w:rsidRDefault="000A21ED">
      <w:pPr>
        <w:jc w:val="both"/>
        <w:rPr>
          <w:rFonts w:ascii="Calibri" w:hAnsi="Calibri" w:cs="Calibri"/>
          <w:b/>
        </w:rPr>
      </w:pPr>
    </w:p>
    <w:p w:rsidR="00855701" w:rsidRDefault="00763456" w:rsidP="00763456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PROTOCOLO DE ENTRADA GG</w:t>
      </w:r>
    </w:p>
    <w:p w:rsidR="00763456" w:rsidRPr="00763456" w:rsidRDefault="0073522E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Extrecho</w:t>
      </w:r>
      <w:r w:rsidR="00763456">
        <w:rPr>
          <w:rFonts w:ascii="Calibri" w:hAnsi="Calibri" w:cs="Calibri"/>
          <w:b/>
        </w:rPr>
        <w:t xml:space="preserve">: </w:t>
      </w:r>
      <w:r w:rsidR="00763456">
        <w:rPr>
          <w:rFonts w:ascii="Calibri" w:hAnsi="Calibri" w:cs="Calibri"/>
        </w:rPr>
        <w:t>formación agroecología, mujer, preferiblemente del Bah y posibilidad de periodo de prueba para ver cómo encaja con el actual GG</w:t>
      </w:r>
      <w:r w:rsidR="00763456" w:rsidRPr="00763456">
        <w:rPr>
          <w:rFonts w:ascii="Calibri" w:hAnsi="Calibri" w:cs="Calibri"/>
        </w:rPr>
        <w:t xml:space="preserve">. </w:t>
      </w:r>
    </w:p>
    <w:p w:rsidR="00763456" w:rsidRDefault="00763456" w:rsidP="0076345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Prospe: </w:t>
      </w:r>
      <w:r>
        <w:rPr>
          <w:rFonts w:ascii="Calibri" w:hAnsi="Calibri" w:cs="Calibri"/>
        </w:rPr>
        <w:t xml:space="preserve">mujer formada en agroecología, preferentemente del Bah. </w:t>
      </w:r>
      <w:r>
        <w:rPr>
          <w:rFonts w:ascii="Calibri" w:hAnsi="Calibri" w:cs="Calibri"/>
          <w:b/>
        </w:rPr>
        <w:t xml:space="preserve">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Carabah: </w:t>
      </w:r>
      <w:r>
        <w:rPr>
          <w:rFonts w:ascii="Calibri" w:hAnsi="Calibri" w:cs="Calibri"/>
        </w:rPr>
        <w:t>género muy importante. Le dan autonomía al GG para decidir</w:t>
      </w:r>
      <w:r w:rsidRPr="00763456">
        <w:rPr>
          <w:rFonts w:ascii="Calibri" w:hAnsi="Calibri" w:cs="Calibri"/>
        </w:rPr>
        <w:t xml:space="preserve">.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Tirso: </w:t>
      </w:r>
      <w:r>
        <w:rPr>
          <w:rFonts w:ascii="Calibri" w:hAnsi="Calibri" w:cs="Calibri"/>
        </w:rPr>
        <w:t>les gustaría que el proceso fuese más transparente de lo que había sido con la entrada de Javi. Preferiblemente de Perales. Dan autonomía al GG</w:t>
      </w:r>
      <w:r w:rsidRPr="00763456">
        <w:rPr>
          <w:rFonts w:ascii="Calibri" w:hAnsi="Calibri" w:cs="Calibri"/>
        </w:rPr>
        <w:t xml:space="preserve">.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Elipa: </w:t>
      </w:r>
      <w:r>
        <w:rPr>
          <w:rFonts w:ascii="Calibri" w:hAnsi="Calibri" w:cs="Calibri"/>
        </w:rPr>
        <w:t xml:space="preserve">proceso abierto a la coope, teniendo en cuenta siempre al GG. No caer en binomio hombre/mujer, </w:t>
      </w:r>
      <w:r w:rsidR="009F3F24">
        <w:rPr>
          <w:rFonts w:ascii="Calibri" w:hAnsi="Calibri" w:cs="Calibri"/>
        </w:rPr>
        <w:t>sino considerar otras diversidades</w:t>
      </w:r>
      <w:r w:rsidRPr="00763456">
        <w:rPr>
          <w:rFonts w:ascii="Calibri" w:hAnsi="Calibri" w:cs="Calibri"/>
        </w:rPr>
        <w:t xml:space="preserve">. </w:t>
      </w:r>
    </w:p>
    <w:p w:rsidR="00763456" w:rsidRPr="00763456" w:rsidRDefault="00763456" w:rsidP="007634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Tomatetuán: </w:t>
      </w:r>
      <w:r>
        <w:rPr>
          <w:rFonts w:ascii="Calibri" w:hAnsi="Calibri" w:cs="Calibri"/>
        </w:rPr>
        <w:t>ya había un protocolo que se habló hace tiempo</w:t>
      </w:r>
      <w:r w:rsidRPr="00763456">
        <w:rPr>
          <w:rFonts w:ascii="Calibri" w:hAnsi="Calibri" w:cs="Calibri"/>
        </w:rPr>
        <w:t xml:space="preserve">. </w:t>
      </w:r>
      <w:r w:rsidR="009F3F24">
        <w:rPr>
          <w:rFonts w:ascii="Calibri" w:hAnsi="Calibri" w:cs="Calibri"/>
        </w:rPr>
        <w:t>Los criterios son los mismos.</w:t>
      </w:r>
    </w:p>
    <w:p w:rsidR="00763456" w:rsidRDefault="00763456" w:rsidP="0076345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Verde: </w:t>
      </w:r>
      <w:r w:rsidR="009F3F24">
        <w:rPr>
          <w:rFonts w:ascii="Calibri" w:hAnsi="Calibri" w:cs="Calibri"/>
        </w:rPr>
        <w:t>también se refiere a lo ya hablado</w:t>
      </w:r>
      <w:r w:rsidRPr="00763456">
        <w:rPr>
          <w:rFonts w:ascii="Calibri" w:hAnsi="Calibri" w:cs="Calibri"/>
        </w:rPr>
        <w:t>.</w:t>
      </w:r>
      <w:r w:rsidR="009F3F24">
        <w:rPr>
          <w:rFonts w:ascii="Calibri" w:hAnsi="Calibri" w:cs="Calibri"/>
        </w:rPr>
        <w:t xml:space="preserve"> Los criterios también coinciden. </w:t>
      </w:r>
      <w:r>
        <w:rPr>
          <w:rFonts w:ascii="Calibri" w:hAnsi="Calibri" w:cs="Calibri"/>
          <w:b/>
        </w:rPr>
        <w:t xml:space="preserve"> </w:t>
      </w:r>
    </w:p>
    <w:p w:rsidR="00763456" w:rsidRDefault="00763456" w:rsidP="00763456">
      <w:pPr>
        <w:jc w:val="both"/>
        <w:rPr>
          <w:rFonts w:ascii="Calibri" w:hAnsi="Calibri" w:cs="Calibri"/>
          <w:b/>
        </w:rPr>
      </w:pPr>
    </w:p>
    <w:p w:rsidR="00C963E1" w:rsidRDefault="00763456">
      <w:pPr>
        <w:jc w:val="both"/>
        <w:rPr>
          <w:rFonts w:ascii="Calibri" w:hAnsi="Calibri" w:cs="Calibri"/>
        </w:rPr>
      </w:pPr>
      <w:r w:rsidRPr="0073522E">
        <w:rPr>
          <w:rFonts w:ascii="Century Gothic" w:hAnsi="Century Gothic" w:cs="Calibri"/>
          <w:b/>
          <w:color w:val="943634"/>
        </w:rPr>
        <w:t>Acuerdo</w:t>
      </w:r>
      <w:r w:rsidR="0072023D" w:rsidRPr="0073522E">
        <w:rPr>
          <w:rFonts w:ascii="Century Gothic" w:hAnsi="Century Gothic" w:cs="Calibri"/>
          <w:b/>
          <w:color w:val="943634"/>
        </w:rPr>
        <w:t xml:space="preserve">: </w:t>
      </w:r>
      <w:r>
        <w:rPr>
          <w:rFonts w:ascii="Calibri" w:hAnsi="Calibri" w:cs="Calibri"/>
        </w:rPr>
        <w:t>Los criterio</w:t>
      </w:r>
      <w:r w:rsidR="00C963E1">
        <w:rPr>
          <w:rFonts w:ascii="Calibri" w:hAnsi="Calibri" w:cs="Calibri"/>
        </w:rPr>
        <w:t xml:space="preserve">s de todos los grupos coinciden con los que ya se habían hablado en anteriores ocasiones: género, proceso abierto, preferiblemente perteneciente al Bah y deseable experiencia en agricultura, sobre todo si la incorporación es en Junio, fecha muy intensa. Autonomía al GG para decidir dentro de estos criterios. </w:t>
      </w:r>
    </w:p>
    <w:p w:rsidR="00763456" w:rsidRDefault="00C963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Aquellas personas que estén interesadas pueden ir poniéndose en contacto con </w:t>
      </w:r>
      <w:r w:rsidR="009F3F24">
        <w:rPr>
          <w:rFonts w:ascii="Calibri" w:hAnsi="Calibri" w:cs="Calibri"/>
        </w:rPr>
        <w:t>el</w:t>
      </w:r>
      <w:r>
        <w:rPr>
          <w:rFonts w:ascii="Calibri" w:hAnsi="Calibri" w:cs="Calibri"/>
        </w:rPr>
        <w:t xml:space="preserve"> GG.</w:t>
      </w:r>
      <w:r w:rsidR="009F3F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C963E1" w:rsidRDefault="00C963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12AE">
        <w:rPr>
          <w:rFonts w:ascii="Calibri" w:hAnsi="Calibri" w:cs="Calibri"/>
        </w:rPr>
        <w:t>n</w:t>
      </w:r>
      <w:r>
        <w:rPr>
          <w:rFonts w:ascii="Calibri" w:hAnsi="Calibri" w:cs="Calibri"/>
        </w:rPr>
        <w:t>na GG va a enviar una propuesta de protocolo que habían redactado</w:t>
      </w:r>
      <w:r w:rsidR="009F3F24">
        <w:rPr>
          <w:rFonts w:ascii="Calibri" w:hAnsi="Calibri" w:cs="Calibri"/>
        </w:rPr>
        <w:t>, ya que no pudo llegar cuando se habló este punto</w:t>
      </w:r>
      <w:r>
        <w:rPr>
          <w:rFonts w:ascii="Calibri" w:hAnsi="Calibri" w:cs="Calibri"/>
        </w:rPr>
        <w:t xml:space="preserve">. </w:t>
      </w:r>
    </w:p>
    <w:p w:rsidR="00C963E1" w:rsidRDefault="00C963E1">
      <w:pPr>
        <w:jc w:val="both"/>
        <w:rPr>
          <w:rFonts w:ascii="Calibri" w:hAnsi="Calibri" w:cs="Calibri"/>
        </w:rPr>
      </w:pPr>
    </w:p>
    <w:p w:rsidR="00613626" w:rsidRDefault="003C6078" w:rsidP="0072023D">
      <w:pPr>
        <w:numPr>
          <w:ilvl w:val="0"/>
          <w:numId w:val="21"/>
        </w:numPr>
        <w:spacing w:after="80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REPARTOS MARTES FESTIVOS</w:t>
      </w:r>
    </w:p>
    <w:p w:rsidR="003C6078" w:rsidRDefault="003C6078" w:rsidP="003C6078">
      <w:pPr>
        <w:jc w:val="both"/>
        <w:rPr>
          <w:rFonts w:ascii="Calibri" w:hAnsi="Calibri" w:cs="Calibri"/>
        </w:rPr>
      </w:pPr>
      <w:r w:rsidRPr="0073522E">
        <w:rPr>
          <w:rFonts w:ascii="Century Gothic" w:hAnsi="Century Gothic" w:cs="Calibri"/>
          <w:b/>
          <w:color w:val="943634"/>
        </w:rPr>
        <w:t>Acuerdo:</w:t>
      </w:r>
      <w:r>
        <w:rPr>
          <w:rFonts w:ascii="Calibri" w:hAnsi="Calibri" w:cs="Calibri"/>
        </w:rPr>
        <w:t xml:space="preserve"> </w:t>
      </w:r>
      <w:r w:rsidR="00D3298E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 se </w:t>
      </w:r>
      <w:r w:rsidR="00D3298E">
        <w:rPr>
          <w:rFonts w:ascii="Calibri" w:hAnsi="Calibri" w:cs="Calibri"/>
        </w:rPr>
        <w:t>cambian</w:t>
      </w:r>
      <w:r>
        <w:rPr>
          <w:rFonts w:ascii="Calibri" w:hAnsi="Calibri" w:cs="Calibri"/>
        </w:rPr>
        <w:t xml:space="preserve"> los repartos aunque el martes sea festivo. </w:t>
      </w:r>
    </w:p>
    <w:p w:rsidR="003C6078" w:rsidRDefault="003C6078" w:rsidP="003C6078">
      <w:pPr>
        <w:jc w:val="both"/>
        <w:rPr>
          <w:rFonts w:ascii="Calibri" w:hAnsi="Calibri" w:cs="Calibri"/>
        </w:rPr>
      </w:pPr>
    </w:p>
    <w:p w:rsidR="003C6078" w:rsidRPr="002357DD" w:rsidRDefault="003C6078" w:rsidP="0072023D">
      <w:pPr>
        <w:numPr>
          <w:ilvl w:val="0"/>
          <w:numId w:val="21"/>
        </w:numPr>
        <w:spacing w:after="80"/>
        <w:ind w:left="714" w:hanging="357"/>
        <w:jc w:val="both"/>
        <w:rPr>
          <w:rFonts w:ascii="Calibri" w:hAnsi="Calibri" w:cs="Calibri"/>
          <w:b/>
        </w:rPr>
      </w:pPr>
      <w:r w:rsidRPr="002357DD">
        <w:rPr>
          <w:rFonts w:ascii="Calibri" w:hAnsi="Calibri" w:cs="Calibri"/>
          <w:b/>
        </w:rPr>
        <w:t>SEMANA LUCHA CAMPESINA</w:t>
      </w:r>
    </w:p>
    <w:p w:rsidR="002357DD" w:rsidRDefault="002357DD" w:rsidP="002357D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 16 al 21 de </w:t>
      </w:r>
      <w:r w:rsidR="00A22FE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se celebra la </w:t>
      </w:r>
      <w:r w:rsidRPr="00A22FE6">
        <w:rPr>
          <w:rFonts w:ascii="Calibri" w:hAnsi="Calibri" w:cs="Calibri"/>
          <w:b/>
        </w:rPr>
        <w:t>semana de la Lucha Campesina</w:t>
      </w:r>
      <w:r>
        <w:rPr>
          <w:rFonts w:ascii="Calibri" w:hAnsi="Calibri" w:cs="Calibri"/>
        </w:rPr>
        <w:t xml:space="preserve">. Tomatetuán propone que el reparto del 17 de </w:t>
      </w:r>
      <w:r w:rsidR="00A22FE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se realice en espacios abiertos para dar visibilidad a esta semana y al proyecto. Cada grupo puede elegir el lugar donde hacerlo (cerca de su lugar de reparto habitual: parques, plazas…) </w:t>
      </w:r>
    </w:p>
    <w:p w:rsidR="002357DD" w:rsidRDefault="002357DD" w:rsidP="009F3F24">
      <w:pPr>
        <w:spacing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21 de </w:t>
      </w:r>
      <w:r w:rsidR="00A22FE6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es el cierre de la semana y plantean que alguien del bah explique el proyecto en un acto de clausura que habrá en la Plaza del Reina Sofía. </w:t>
      </w:r>
    </w:p>
    <w:p w:rsidR="002357DD" w:rsidRPr="00A93FD2" w:rsidRDefault="002357DD" w:rsidP="009F3F24">
      <w:pPr>
        <w:shd w:val="clear" w:color="auto" w:fill="D6E3BC"/>
        <w:spacing w:after="60"/>
        <w:jc w:val="center"/>
        <w:rPr>
          <w:rFonts w:ascii="Century Gothic" w:hAnsi="Century Gothic" w:cs="Calibri"/>
          <w:b/>
        </w:rPr>
      </w:pPr>
      <w:r w:rsidRPr="00A93FD2">
        <w:rPr>
          <w:rFonts w:ascii="Century Gothic" w:hAnsi="Century Gothic" w:cs="Calibri"/>
          <w:b/>
        </w:rPr>
        <w:t xml:space="preserve">Tarea: hablarlo en los grupos. </w:t>
      </w:r>
    </w:p>
    <w:p w:rsidR="00613626" w:rsidRDefault="005A7FCF" w:rsidP="0072023D">
      <w:pPr>
        <w:numPr>
          <w:ilvl w:val="0"/>
          <w:numId w:val="21"/>
        </w:numPr>
        <w:spacing w:after="80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DOMINGOS V</w:t>
      </w:r>
      <w:r w:rsidR="00613626" w:rsidRPr="00613626">
        <w:rPr>
          <w:rFonts w:ascii="Calibri" w:hAnsi="Calibri" w:cs="Calibri"/>
          <w:b/>
        </w:rPr>
        <w:t>ERDES Y ACCIONES COLECTIVAS:</w:t>
      </w:r>
    </w:p>
    <w:p w:rsidR="00613626" w:rsidRDefault="002357DD" w:rsidP="00613626">
      <w:pPr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 de enero Prospe organiza el DV</w:t>
      </w:r>
      <w:r w:rsidR="00613626">
        <w:rPr>
          <w:rFonts w:ascii="Calibri" w:hAnsi="Calibri" w:cs="Calibri"/>
        </w:rPr>
        <w:t xml:space="preserve">. </w:t>
      </w:r>
    </w:p>
    <w:p w:rsidR="0072023D" w:rsidRDefault="0072023D" w:rsidP="00613626">
      <w:pPr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Sigue el </w:t>
      </w:r>
      <w:proofErr w:type="spellStart"/>
      <w:r>
        <w:rPr>
          <w:rFonts w:ascii="Calibri" w:hAnsi="Calibri" w:cs="Calibri"/>
        </w:rPr>
        <w:t>merchandising</w:t>
      </w:r>
      <w:proofErr w:type="spellEnd"/>
      <w:r>
        <w:rPr>
          <w:rFonts w:ascii="Calibri" w:hAnsi="Calibri" w:cs="Calibri"/>
        </w:rPr>
        <w:t xml:space="preserve"> navideño: bolsas de tela y chapas (lo lleva </w:t>
      </w:r>
      <w:r w:rsidR="0073522E">
        <w:rPr>
          <w:rFonts w:ascii="Calibri" w:hAnsi="Calibri" w:cs="Calibri"/>
        </w:rPr>
        <w:t>Extrecho</w:t>
      </w:r>
      <w:r>
        <w:rPr>
          <w:rFonts w:ascii="Calibri" w:hAnsi="Calibri" w:cs="Calibri"/>
        </w:rPr>
        <w:t>), papeletas rifa (</w:t>
      </w:r>
      <w:r w:rsidR="0073522E">
        <w:rPr>
          <w:rFonts w:ascii="Calibri" w:hAnsi="Calibri" w:cs="Calibri"/>
        </w:rPr>
        <w:t>Extrecho</w:t>
      </w:r>
      <w:r>
        <w:rPr>
          <w:rFonts w:ascii="Calibri" w:hAnsi="Calibri" w:cs="Calibri"/>
        </w:rPr>
        <w:t xml:space="preserve">), ropa interior del bah </w:t>
      </w:r>
      <w:proofErr w:type="spellStart"/>
      <w:r>
        <w:rPr>
          <w:rFonts w:ascii="Calibri" w:hAnsi="Calibri" w:cs="Calibri"/>
        </w:rPr>
        <w:t>serigrafiada</w:t>
      </w:r>
      <w:proofErr w:type="spellEnd"/>
      <w:r>
        <w:rPr>
          <w:rFonts w:ascii="Calibri" w:hAnsi="Calibri" w:cs="Calibri"/>
        </w:rPr>
        <w:t xml:space="preserve"> (Bah de Verde). </w:t>
      </w:r>
    </w:p>
    <w:p w:rsidR="00A5174D" w:rsidRDefault="00A5174D" w:rsidP="009F3F24">
      <w:pPr>
        <w:numPr>
          <w:ilvl w:val="0"/>
          <w:numId w:val="21"/>
        </w:numPr>
        <w:spacing w:before="120" w:after="80"/>
        <w:ind w:left="714" w:hanging="357"/>
        <w:jc w:val="both"/>
        <w:rPr>
          <w:rFonts w:ascii="Calibri" w:hAnsi="Calibri" w:cs="Calibri"/>
          <w:b/>
        </w:rPr>
      </w:pPr>
      <w:r w:rsidRPr="00A5174D">
        <w:rPr>
          <w:rFonts w:ascii="Calibri" w:hAnsi="Calibri" w:cs="Calibri"/>
          <w:b/>
        </w:rPr>
        <w:t xml:space="preserve"> VALORACIÓN DE LA BOLSA</w:t>
      </w:r>
      <w:r>
        <w:rPr>
          <w:rFonts w:ascii="Calibri" w:hAnsi="Calibri" w:cs="Calibri"/>
          <w:b/>
        </w:rPr>
        <w:t xml:space="preserve"> Y DE LOS GRUPOS</w:t>
      </w:r>
    </w:p>
    <w:p w:rsidR="0072023D" w:rsidRPr="00613626" w:rsidRDefault="0072023D" w:rsidP="0072023D">
      <w:p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Sólo se hizo valoración de bolsa: </w:t>
      </w:r>
    </w:p>
    <w:p w:rsidR="00A5174D" w:rsidRP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Tirso</w:t>
      </w:r>
      <w:r w:rsidRPr="00A5174D">
        <w:rPr>
          <w:rFonts w:ascii="Calibri" w:hAnsi="Calibri" w:cs="Calibri"/>
        </w:rPr>
        <w:t xml:space="preserve">: Variada y </w:t>
      </w:r>
      <w:r w:rsidR="00901EDB">
        <w:rPr>
          <w:rFonts w:ascii="Calibri" w:hAnsi="Calibri" w:cs="Calibri"/>
        </w:rPr>
        <w:t xml:space="preserve">muy </w:t>
      </w:r>
      <w:r w:rsidRPr="00A5174D">
        <w:rPr>
          <w:rFonts w:ascii="Calibri" w:hAnsi="Calibri" w:cs="Calibri"/>
        </w:rPr>
        <w:t xml:space="preserve">abundante. </w:t>
      </w:r>
      <w:r w:rsidR="00901EDB">
        <w:rPr>
          <w:rFonts w:ascii="Calibri" w:hAnsi="Calibri" w:cs="Calibri"/>
        </w:rPr>
        <w:t xml:space="preserve">Calabaza muy rica. </w:t>
      </w:r>
      <w:proofErr w:type="spellStart"/>
      <w:r w:rsidR="00901EDB">
        <w:rPr>
          <w:rFonts w:ascii="Calibri" w:hAnsi="Calibri" w:cs="Calibri"/>
        </w:rPr>
        <w:t>Kale</w:t>
      </w:r>
      <w:proofErr w:type="spellEnd"/>
      <w:r w:rsidR="00901EDB">
        <w:rPr>
          <w:rFonts w:ascii="Calibri" w:hAnsi="Calibri" w:cs="Calibri"/>
        </w:rPr>
        <w:t xml:space="preserve"> muy buena. Mucho pulgón en el brócoli y calabaza</w:t>
      </w:r>
      <w:r>
        <w:rPr>
          <w:rFonts w:ascii="Calibri" w:hAnsi="Calibri" w:cs="Calibri"/>
        </w:rPr>
        <w:t xml:space="preserve">. </w:t>
      </w:r>
    </w:p>
    <w:p w:rsidR="00A5174D" w:rsidRP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Bah de Verde</w:t>
      </w:r>
      <w:r w:rsidRPr="00A5174D">
        <w:rPr>
          <w:rFonts w:ascii="Calibri" w:hAnsi="Calibri" w:cs="Calibri"/>
          <w:u w:val="single"/>
        </w:rPr>
        <w:t>:</w:t>
      </w:r>
      <w:r w:rsidRPr="00A5174D">
        <w:rPr>
          <w:rFonts w:ascii="Calibri" w:hAnsi="Calibri" w:cs="Calibri"/>
        </w:rPr>
        <w:t xml:space="preserve"> </w:t>
      </w:r>
      <w:r w:rsidR="00901EDB">
        <w:rPr>
          <w:rFonts w:ascii="Calibri" w:hAnsi="Calibri" w:cs="Calibri"/>
        </w:rPr>
        <w:t>echan de menos los puerros</w:t>
      </w:r>
      <w:r>
        <w:rPr>
          <w:rFonts w:ascii="Calibri" w:hAnsi="Calibri" w:cs="Calibri"/>
        </w:rPr>
        <w:t>.</w:t>
      </w:r>
      <w:r w:rsidR="00901EDB">
        <w:rPr>
          <w:rFonts w:ascii="Calibri" w:hAnsi="Calibri" w:cs="Calibri"/>
        </w:rPr>
        <w:t xml:space="preserve"> Zanahorias muy buenas y grandes.</w:t>
      </w:r>
      <w:r>
        <w:rPr>
          <w:rFonts w:ascii="Calibri" w:hAnsi="Calibri" w:cs="Calibri"/>
        </w:rPr>
        <w:t xml:space="preserve"> </w:t>
      </w:r>
    </w:p>
    <w:p w:rsid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Tomatetuán</w:t>
      </w:r>
      <w:r w:rsidR="00C466DB" w:rsidRPr="0072023D">
        <w:rPr>
          <w:rFonts w:ascii="Calibri" w:hAnsi="Calibri" w:cs="Calibri"/>
          <w:b/>
        </w:rPr>
        <w:t>:</w:t>
      </w:r>
      <w:r w:rsidR="00C466DB">
        <w:rPr>
          <w:rFonts w:ascii="Calibri" w:hAnsi="Calibri" w:cs="Calibri"/>
        </w:rPr>
        <w:t xml:space="preserve"> </w:t>
      </w:r>
      <w:r w:rsidR="00901EDB">
        <w:rPr>
          <w:rFonts w:ascii="Calibri" w:hAnsi="Calibri" w:cs="Calibri"/>
        </w:rPr>
        <w:t>Muy sorprendidas positivamente. El único apunte, el tomate, que les parece que llegó muy tarde y aguantó muy poco</w:t>
      </w:r>
      <w:r>
        <w:rPr>
          <w:rFonts w:ascii="Calibri" w:hAnsi="Calibri" w:cs="Calibri"/>
        </w:rPr>
        <w:t xml:space="preserve">. </w:t>
      </w:r>
    </w:p>
    <w:p w:rsidR="00A5174D" w:rsidRP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Elipa</w:t>
      </w:r>
      <w:r w:rsidR="00901EDB">
        <w:rPr>
          <w:rFonts w:ascii="Calibri" w:hAnsi="Calibri" w:cs="Calibri"/>
        </w:rPr>
        <w:t>: Abundante y muy rica.</w:t>
      </w:r>
    </w:p>
    <w:p w:rsidR="00A5174D" w:rsidRPr="00613626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Carabah</w:t>
      </w:r>
      <w:r w:rsidRPr="00613626">
        <w:rPr>
          <w:rFonts w:ascii="Calibri" w:hAnsi="Calibri" w:cs="Calibri"/>
        </w:rPr>
        <w:t xml:space="preserve">: </w:t>
      </w:r>
      <w:r w:rsidR="00901EDB">
        <w:rPr>
          <w:rFonts w:ascii="Calibri" w:hAnsi="Calibri" w:cs="Calibri"/>
        </w:rPr>
        <w:t>Cestas muy ricas y abundantes</w:t>
      </w:r>
      <w:r>
        <w:rPr>
          <w:rFonts w:ascii="Calibri" w:hAnsi="Calibri" w:cs="Calibri"/>
        </w:rPr>
        <w:t>.</w:t>
      </w:r>
      <w:r w:rsidR="00901EDB">
        <w:rPr>
          <w:rFonts w:ascii="Calibri" w:hAnsi="Calibri" w:cs="Calibri"/>
        </w:rPr>
        <w:t xml:space="preserve"> Los tomates del último martes (5 de dic) se estropearon muy rápido. Se preguntan por qué pasaron tanto tiempo en casa de Mar</w:t>
      </w:r>
      <w:r>
        <w:rPr>
          <w:rFonts w:ascii="Calibri" w:hAnsi="Calibri" w:cs="Calibri"/>
        </w:rPr>
        <w:t xml:space="preserve"> </w:t>
      </w:r>
    </w:p>
    <w:p w:rsidR="00A5174D" w:rsidRDefault="00A5174D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Extrecho</w:t>
      </w:r>
      <w:r>
        <w:rPr>
          <w:rFonts w:ascii="Calibri" w:hAnsi="Calibri" w:cs="Calibri"/>
        </w:rPr>
        <w:t xml:space="preserve">: </w:t>
      </w:r>
      <w:r w:rsidR="00901EDB">
        <w:rPr>
          <w:rFonts w:ascii="Calibri" w:hAnsi="Calibri" w:cs="Calibri"/>
        </w:rPr>
        <w:t>Echa de menos los puerros (no hicieron valoración)</w:t>
      </w:r>
      <w:r>
        <w:rPr>
          <w:rFonts w:ascii="Calibri" w:hAnsi="Calibri" w:cs="Calibri"/>
        </w:rPr>
        <w:t xml:space="preserve">. </w:t>
      </w:r>
    </w:p>
    <w:p w:rsidR="00901EDB" w:rsidRDefault="00901EDB" w:rsidP="00417308">
      <w:pPr>
        <w:jc w:val="both"/>
        <w:rPr>
          <w:rFonts w:ascii="Calibri" w:hAnsi="Calibri" w:cs="Calibri"/>
        </w:rPr>
      </w:pPr>
      <w:r w:rsidRPr="0072023D">
        <w:rPr>
          <w:rFonts w:ascii="Calibri" w:hAnsi="Calibri" w:cs="Calibri"/>
          <w:b/>
        </w:rPr>
        <w:t>Prospe</w:t>
      </w:r>
      <w:r w:rsidRPr="00901ED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muy contentas con las cestas, sobre todo con la col china. Muy variadas y coloridas. Aunque mucho bicho en el brócoli. </w:t>
      </w:r>
    </w:p>
    <w:p w:rsidR="00417308" w:rsidRDefault="00417308" w:rsidP="00417308">
      <w:pPr>
        <w:jc w:val="both"/>
        <w:rPr>
          <w:rFonts w:ascii="Calibri" w:hAnsi="Calibri" w:cs="Calibri"/>
        </w:rPr>
      </w:pPr>
    </w:p>
    <w:p w:rsidR="00A5174D" w:rsidRDefault="00A5174D" w:rsidP="005A7FCF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A5174D">
        <w:rPr>
          <w:rFonts w:ascii="Calibri" w:hAnsi="Calibri" w:cs="Calibri"/>
          <w:b/>
        </w:rPr>
        <w:t>INFORME AGRÍCOLA</w:t>
      </w:r>
    </w:p>
    <w:p w:rsidR="00A5174D" w:rsidRDefault="00901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 w:rsidR="002357DD">
        <w:rPr>
          <w:rFonts w:ascii="Calibri" w:hAnsi="Calibri" w:cs="Calibri"/>
        </w:rPr>
        <w:t>dio tiempo</w:t>
      </w:r>
      <w:r w:rsidR="00A5174D" w:rsidRPr="00A5174D">
        <w:rPr>
          <w:rFonts w:ascii="Calibri" w:hAnsi="Calibri" w:cs="Calibri"/>
        </w:rPr>
        <w:t xml:space="preserve">. </w:t>
      </w:r>
    </w:p>
    <w:p w:rsidR="00A5174D" w:rsidRPr="00C466DB" w:rsidRDefault="00A5174D">
      <w:pPr>
        <w:jc w:val="both"/>
        <w:rPr>
          <w:rFonts w:ascii="Calibri" w:hAnsi="Calibri" w:cs="Calibri"/>
          <w:b/>
        </w:rPr>
      </w:pPr>
    </w:p>
    <w:p w:rsidR="00B57B99" w:rsidRPr="00613626" w:rsidRDefault="004C3C8B" w:rsidP="00A5174D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11. </w:t>
      </w:r>
      <w:r w:rsidR="00A5174D" w:rsidRPr="004C3C8B">
        <w:rPr>
          <w:rFonts w:ascii="Calibri" w:hAnsi="Calibri" w:cs="Calibri"/>
          <w:b/>
        </w:rPr>
        <w:t xml:space="preserve">PRÓXIMA ASAMBLEA DE </w:t>
      </w:r>
      <w:r w:rsidR="0073522E" w:rsidRPr="004C3C8B">
        <w:rPr>
          <w:rFonts w:ascii="Calibri" w:hAnsi="Calibri" w:cs="Calibri"/>
          <w:b/>
        </w:rPr>
        <w:t>ENERO</w:t>
      </w:r>
      <w:r w:rsidR="0073522E">
        <w:rPr>
          <w:rFonts w:ascii="Calibri" w:hAnsi="Calibri" w:cs="Calibri"/>
          <w:b/>
          <w:u w:val="single"/>
        </w:rPr>
        <w:t xml:space="preserve"> </w:t>
      </w:r>
    </w:p>
    <w:p w:rsidR="00B57B99" w:rsidRPr="00613626" w:rsidRDefault="00425D64" w:rsidP="00C466DB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Fecha:</w:t>
      </w:r>
      <w:r w:rsidRPr="00613626">
        <w:rPr>
          <w:rFonts w:ascii="Calibri" w:hAnsi="Calibri" w:cs="Calibri"/>
        </w:rPr>
        <w:t xml:space="preserve"> </w:t>
      </w:r>
      <w:r w:rsidR="005A7FCF">
        <w:rPr>
          <w:rFonts w:ascii="Calibri" w:hAnsi="Calibri" w:cs="Calibri"/>
        </w:rPr>
        <w:t>10/01</w:t>
      </w:r>
      <w:r w:rsidR="0073522E">
        <w:rPr>
          <w:rFonts w:ascii="Calibri" w:hAnsi="Calibri" w:cs="Calibri"/>
        </w:rPr>
        <w:t>/2018</w:t>
      </w:r>
    </w:p>
    <w:p w:rsidR="00B57B99" w:rsidRPr="00613626" w:rsidRDefault="00B57B99" w:rsidP="00C466DB">
      <w:pPr>
        <w:jc w:val="both"/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Lugar:</w:t>
      </w:r>
      <w:r w:rsidRPr="00613626">
        <w:rPr>
          <w:rFonts w:ascii="Calibri" w:hAnsi="Calibri" w:cs="Calibri"/>
        </w:rPr>
        <w:t xml:space="preserve"> </w:t>
      </w:r>
      <w:r w:rsidR="005A7FCF">
        <w:rPr>
          <w:rFonts w:ascii="Calibri" w:hAnsi="Calibri" w:cs="Calibri"/>
        </w:rPr>
        <w:t>por decidir (</w:t>
      </w:r>
      <w:r w:rsidR="0072023D">
        <w:rPr>
          <w:rFonts w:ascii="Calibri" w:hAnsi="Calibri" w:cs="Calibri"/>
        </w:rPr>
        <w:t>convoca</w:t>
      </w:r>
      <w:r w:rsidR="005A7FCF">
        <w:rPr>
          <w:rFonts w:ascii="Calibri" w:hAnsi="Calibri" w:cs="Calibri"/>
        </w:rPr>
        <w:t xml:space="preserve"> GG)</w:t>
      </w:r>
    </w:p>
    <w:p w:rsidR="00B57B99" w:rsidRPr="00613626" w:rsidRDefault="00B57B99" w:rsidP="00C466DB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Hora:</w:t>
      </w:r>
      <w:r w:rsidRPr="00613626">
        <w:rPr>
          <w:rFonts w:ascii="Calibri" w:hAnsi="Calibri" w:cs="Calibri"/>
        </w:rPr>
        <w:t xml:space="preserve"> 19:30</w:t>
      </w:r>
    </w:p>
    <w:p w:rsidR="00B57B99" w:rsidRPr="00613626" w:rsidRDefault="00B57B99" w:rsidP="00C466DB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Modera:</w:t>
      </w:r>
      <w:r w:rsidRPr="00613626">
        <w:rPr>
          <w:rFonts w:ascii="Calibri" w:hAnsi="Calibri" w:cs="Calibri"/>
        </w:rPr>
        <w:t xml:space="preserve"> </w:t>
      </w:r>
      <w:r w:rsidR="005A7FCF">
        <w:rPr>
          <w:rFonts w:ascii="Calibri" w:hAnsi="Calibri" w:cs="Calibri"/>
        </w:rPr>
        <w:t>GG</w:t>
      </w:r>
    </w:p>
    <w:p w:rsidR="00B57B99" w:rsidRPr="00613626" w:rsidRDefault="00B57B99" w:rsidP="0072023D">
      <w:pPr>
        <w:rPr>
          <w:rFonts w:ascii="Calibri" w:hAnsi="Calibri" w:cs="Calibri"/>
        </w:rPr>
      </w:pPr>
      <w:r w:rsidRPr="00613626">
        <w:rPr>
          <w:rFonts w:ascii="Calibri" w:hAnsi="Calibri" w:cs="Calibri"/>
          <w:b/>
        </w:rPr>
        <w:t>Toma actas:</w:t>
      </w:r>
      <w:r w:rsidRPr="00613626">
        <w:rPr>
          <w:rFonts w:ascii="Calibri" w:hAnsi="Calibri" w:cs="Calibri"/>
        </w:rPr>
        <w:t xml:space="preserve"> </w:t>
      </w:r>
      <w:r w:rsidR="0073522E">
        <w:rPr>
          <w:rFonts w:ascii="Calibri" w:hAnsi="Calibri" w:cs="Calibri"/>
        </w:rPr>
        <w:t>Carabah</w:t>
      </w:r>
    </w:p>
    <w:sectPr w:rsidR="00B57B99" w:rsidRPr="00613626" w:rsidSect="009C12AE">
      <w:footerReference w:type="default" r:id="rId10"/>
      <w:type w:val="continuous"/>
      <w:pgSz w:w="11906" w:h="16838"/>
      <w:pgMar w:top="851" w:right="1701" w:bottom="1134" w:left="1701" w:header="62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42" w:rsidRDefault="00860942" w:rsidP="0073522E">
      <w:r>
        <w:separator/>
      </w:r>
    </w:p>
  </w:endnote>
  <w:endnote w:type="continuationSeparator" w:id="0">
    <w:p w:rsidR="00860942" w:rsidRDefault="00860942" w:rsidP="0073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E" w:rsidRPr="0073522E" w:rsidRDefault="0073522E">
    <w:pPr>
      <w:pStyle w:val="Piedepgina"/>
      <w:jc w:val="right"/>
      <w:rPr>
        <w:rFonts w:ascii="Calibri" w:hAnsi="Calibri" w:cs="Calibri"/>
      </w:rPr>
    </w:pPr>
    <w:r w:rsidRPr="0073522E">
      <w:rPr>
        <w:rFonts w:ascii="Calibri" w:hAnsi="Calibri" w:cs="Calibri"/>
      </w:rPr>
      <w:t xml:space="preserve">Página </w:t>
    </w:r>
    <w:r w:rsidRPr="0073522E">
      <w:rPr>
        <w:rFonts w:ascii="Calibri" w:hAnsi="Calibri" w:cs="Calibri"/>
        <w:b/>
        <w:bCs/>
      </w:rPr>
      <w:fldChar w:fldCharType="begin"/>
    </w:r>
    <w:r w:rsidRPr="0073522E">
      <w:rPr>
        <w:rFonts w:ascii="Calibri" w:hAnsi="Calibri" w:cs="Calibri"/>
        <w:b/>
        <w:bCs/>
      </w:rPr>
      <w:instrText>PAGE</w:instrText>
    </w:r>
    <w:r w:rsidRPr="0073522E">
      <w:rPr>
        <w:rFonts w:ascii="Calibri" w:hAnsi="Calibri" w:cs="Calibri"/>
        <w:b/>
        <w:bCs/>
      </w:rPr>
      <w:fldChar w:fldCharType="separate"/>
    </w:r>
    <w:r w:rsidR="00FE3821">
      <w:rPr>
        <w:rFonts w:ascii="Calibri" w:hAnsi="Calibri" w:cs="Calibri"/>
        <w:b/>
        <w:bCs/>
        <w:noProof/>
      </w:rPr>
      <w:t>1</w:t>
    </w:r>
    <w:r w:rsidRPr="0073522E">
      <w:rPr>
        <w:rFonts w:ascii="Calibri" w:hAnsi="Calibri" w:cs="Calibri"/>
        <w:b/>
        <w:bCs/>
      </w:rPr>
      <w:fldChar w:fldCharType="end"/>
    </w:r>
    <w:r w:rsidRPr="0073522E">
      <w:rPr>
        <w:rFonts w:ascii="Calibri" w:hAnsi="Calibri" w:cs="Calibri"/>
      </w:rPr>
      <w:t xml:space="preserve"> de </w:t>
    </w:r>
    <w:r w:rsidRPr="0073522E">
      <w:rPr>
        <w:rFonts w:ascii="Calibri" w:hAnsi="Calibri" w:cs="Calibri"/>
        <w:b/>
        <w:bCs/>
      </w:rPr>
      <w:fldChar w:fldCharType="begin"/>
    </w:r>
    <w:r w:rsidRPr="0073522E">
      <w:rPr>
        <w:rFonts w:ascii="Calibri" w:hAnsi="Calibri" w:cs="Calibri"/>
        <w:b/>
        <w:bCs/>
      </w:rPr>
      <w:instrText>NUMPAGES</w:instrText>
    </w:r>
    <w:r w:rsidRPr="0073522E">
      <w:rPr>
        <w:rFonts w:ascii="Calibri" w:hAnsi="Calibri" w:cs="Calibri"/>
        <w:b/>
        <w:bCs/>
      </w:rPr>
      <w:fldChar w:fldCharType="separate"/>
    </w:r>
    <w:r w:rsidR="00FE3821">
      <w:rPr>
        <w:rFonts w:ascii="Calibri" w:hAnsi="Calibri" w:cs="Calibri"/>
        <w:b/>
        <w:bCs/>
        <w:noProof/>
      </w:rPr>
      <w:t>4</w:t>
    </w:r>
    <w:r w:rsidRPr="0073522E">
      <w:rPr>
        <w:rFonts w:ascii="Calibri" w:hAnsi="Calibri" w:cs="Calibri"/>
        <w:b/>
        <w:bCs/>
      </w:rPr>
      <w:fldChar w:fldCharType="end"/>
    </w:r>
  </w:p>
  <w:p w:rsidR="0073522E" w:rsidRDefault="007352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42" w:rsidRDefault="00860942" w:rsidP="0073522E">
      <w:r>
        <w:separator/>
      </w:r>
    </w:p>
  </w:footnote>
  <w:footnote w:type="continuationSeparator" w:id="0">
    <w:p w:rsidR="00860942" w:rsidRDefault="00860942" w:rsidP="0073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435954"/>
    <w:multiLevelType w:val="hybridMultilevel"/>
    <w:tmpl w:val="80B88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942F2"/>
    <w:multiLevelType w:val="hybridMultilevel"/>
    <w:tmpl w:val="2C96D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E3F13"/>
    <w:multiLevelType w:val="hybridMultilevel"/>
    <w:tmpl w:val="98989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174BE"/>
    <w:multiLevelType w:val="hybridMultilevel"/>
    <w:tmpl w:val="D506DEF2"/>
    <w:lvl w:ilvl="0" w:tplc="605C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C0470"/>
    <w:multiLevelType w:val="hybridMultilevel"/>
    <w:tmpl w:val="733073C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C6931"/>
    <w:multiLevelType w:val="hybridMultilevel"/>
    <w:tmpl w:val="01E280AC"/>
    <w:lvl w:ilvl="0" w:tplc="C206F3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10B6"/>
    <w:multiLevelType w:val="hybridMultilevel"/>
    <w:tmpl w:val="6DC24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900D4"/>
    <w:multiLevelType w:val="hybridMultilevel"/>
    <w:tmpl w:val="733073C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193B"/>
    <w:multiLevelType w:val="hybridMultilevel"/>
    <w:tmpl w:val="2CAC1ED4"/>
    <w:lvl w:ilvl="0" w:tplc="C206F3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B6E08"/>
    <w:multiLevelType w:val="hybridMultilevel"/>
    <w:tmpl w:val="CAD85A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267E8"/>
    <w:multiLevelType w:val="hybridMultilevel"/>
    <w:tmpl w:val="FB92D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73EAE"/>
    <w:multiLevelType w:val="hybridMultilevel"/>
    <w:tmpl w:val="98463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C4EB3"/>
    <w:multiLevelType w:val="hybridMultilevel"/>
    <w:tmpl w:val="11FC372E"/>
    <w:lvl w:ilvl="0" w:tplc="91D62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175A9"/>
    <w:multiLevelType w:val="hybridMultilevel"/>
    <w:tmpl w:val="78EA4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81157"/>
    <w:multiLevelType w:val="hybridMultilevel"/>
    <w:tmpl w:val="E2B2751C"/>
    <w:lvl w:ilvl="0" w:tplc="91D629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B6023B"/>
    <w:multiLevelType w:val="hybridMultilevel"/>
    <w:tmpl w:val="6EFC5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A7650"/>
    <w:multiLevelType w:val="hybridMultilevel"/>
    <w:tmpl w:val="63FAF074"/>
    <w:lvl w:ilvl="0" w:tplc="C206F3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B5156"/>
    <w:multiLevelType w:val="hybridMultilevel"/>
    <w:tmpl w:val="49AA96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976A2"/>
    <w:multiLevelType w:val="hybridMultilevel"/>
    <w:tmpl w:val="DD36F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412F"/>
    <w:multiLevelType w:val="hybridMultilevel"/>
    <w:tmpl w:val="E6866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C5E51"/>
    <w:multiLevelType w:val="hybridMultilevel"/>
    <w:tmpl w:val="4A62F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8"/>
  </w:num>
  <w:num w:numId="11">
    <w:abstractNumId w:val="9"/>
  </w:num>
  <w:num w:numId="12">
    <w:abstractNumId w:val="13"/>
  </w:num>
  <w:num w:numId="13">
    <w:abstractNumId w:val="27"/>
  </w:num>
  <w:num w:numId="14">
    <w:abstractNumId w:val="25"/>
  </w:num>
  <w:num w:numId="15">
    <w:abstractNumId w:val="22"/>
  </w:num>
  <w:num w:numId="16">
    <w:abstractNumId w:val="26"/>
  </w:num>
  <w:num w:numId="17">
    <w:abstractNumId w:val="20"/>
  </w:num>
  <w:num w:numId="18">
    <w:abstractNumId w:val="19"/>
  </w:num>
  <w:num w:numId="19">
    <w:abstractNumId w:val="21"/>
  </w:num>
  <w:num w:numId="20">
    <w:abstractNumId w:val="12"/>
  </w:num>
  <w:num w:numId="21">
    <w:abstractNumId w:val="11"/>
  </w:num>
  <w:num w:numId="22">
    <w:abstractNumId w:val="14"/>
  </w:num>
  <w:num w:numId="23">
    <w:abstractNumId w:val="17"/>
  </w:num>
  <w:num w:numId="24">
    <w:abstractNumId w:val="16"/>
  </w:num>
  <w:num w:numId="25">
    <w:abstractNumId w:val="23"/>
  </w:num>
  <w:num w:numId="26">
    <w:abstractNumId w:val="24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64"/>
    <w:rsid w:val="00024DC9"/>
    <w:rsid w:val="000A21ED"/>
    <w:rsid w:val="001300FE"/>
    <w:rsid w:val="00231BEE"/>
    <w:rsid w:val="002357DD"/>
    <w:rsid w:val="002C5F5D"/>
    <w:rsid w:val="002F1348"/>
    <w:rsid w:val="003C6078"/>
    <w:rsid w:val="003E25B0"/>
    <w:rsid w:val="00417308"/>
    <w:rsid w:val="00425D64"/>
    <w:rsid w:val="00475CAC"/>
    <w:rsid w:val="004A4D7B"/>
    <w:rsid w:val="004C3C8B"/>
    <w:rsid w:val="004D297A"/>
    <w:rsid w:val="004E3EE8"/>
    <w:rsid w:val="004E52D2"/>
    <w:rsid w:val="004F49AB"/>
    <w:rsid w:val="00555E20"/>
    <w:rsid w:val="0059629A"/>
    <w:rsid w:val="005A7FCF"/>
    <w:rsid w:val="005B7348"/>
    <w:rsid w:val="00613626"/>
    <w:rsid w:val="006A0603"/>
    <w:rsid w:val="0072023D"/>
    <w:rsid w:val="007308AB"/>
    <w:rsid w:val="0073522E"/>
    <w:rsid w:val="007633D0"/>
    <w:rsid w:val="00763456"/>
    <w:rsid w:val="007F310F"/>
    <w:rsid w:val="00855701"/>
    <w:rsid w:val="00860942"/>
    <w:rsid w:val="008C04AD"/>
    <w:rsid w:val="008C63F2"/>
    <w:rsid w:val="00901EDB"/>
    <w:rsid w:val="00975FA5"/>
    <w:rsid w:val="009C12AE"/>
    <w:rsid w:val="009F3F24"/>
    <w:rsid w:val="00A22FE6"/>
    <w:rsid w:val="00A5174D"/>
    <w:rsid w:val="00A84FDC"/>
    <w:rsid w:val="00A93FD2"/>
    <w:rsid w:val="00B57B99"/>
    <w:rsid w:val="00BF14C1"/>
    <w:rsid w:val="00C466DB"/>
    <w:rsid w:val="00C7338E"/>
    <w:rsid w:val="00C963E1"/>
    <w:rsid w:val="00CA4BB5"/>
    <w:rsid w:val="00D10D04"/>
    <w:rsid w:val="00D3298E"/>
    <w:rsid w:val="00E2469E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F3F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Tipodeletrapredefinidodopargrafo">
    <w:name w:val="Tipo de letra predefinido do parágrafo"/>
  </w:style>
  <w:style w:type="character" w:styleId="Hipervnculo">
    <w:name w:val="Hyperlink"/>
    <w:rPr>
      <w:color w:val="0000FF"/>
      <w:u w:val="single"/>
    </w:rPr>
  </w:style>
  <w:style w:type="character" w:customStyle="1" w:styleId="MenoNoResolvida">
    <w:name w:val="Menção Não Resolvida"/>
    <w:rPr>
      <w:color w:val="808080"/>
      <w:shd w:val="clear" w:color="auto" w:fill="E6E6E6"/>
    </w:rPr>
  </w:style>
  <w:style w:type="character" w:customStyle="1" w:styleId="Nummerierungszeichen">
    <w:name w:val="Nummerierungszeichen"/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paragraph" w:customStyle="1" w:styleId="berschrift">
    <w:name w:val="Überschrif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PargrafodaLista">
    <w:name w:val="Parágrafo da Lista"/>
    <w:basedOn w:val="Normal"/>
    <w:pPr>
      <w:ind w:left="708"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7308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7F310F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9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3522E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35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3522E"/>
    <w:rPr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F3F2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F3F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Tipodeletrapredefinidodopargrafo">
    <w:name w:val="Tipo de letra predefinido do parágrafo"/>
  </w:style>
  <w:style w:type="character" w:styleId="Hipervnculo">
    <w:name w:val="Hyperlink"/>
    <w:rPr>
      <w:color w:val="0000FF"/>
      <w:u w:val="single"/>
    </w:rPr>
  </w:style>
  <w:style w:type="character" w:customStyle="1" w:styleId="MenoNoResolvida">
    <w:name w:val="Menção Não Resolvida"/>
    <w:rPr>
      <w:color w:val="808080"/>
      <w:shd w:val="clear" w:color="auto" w:fill="E6E6E6"/>
    </w:rPr>
  </w:style>
  <w:style w:type="character" w:customStyle="1" w:styleId="Nummerierungszeichen">
    <w:name w:val="Nummerierungszeichen"/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paragraph" w:customStyle="1" w:styleId="berschrift">
    <w:name w:val="Überschrif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PargrafodaLista">
    <w:name w:val="Parágrafo da Lista"/>
    <w:basedOn w:val="Normal"/>
    <w:pPr>
      <w:ind w:left="708"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7308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7F310F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9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3522E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35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3522E"/>
    <w:rPr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F3F2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IJDta5hj5s9O98jtDfcfFoi9S4l_XgVB_u1V-XxE8Ac/ed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1BC0-C5F6-4DA2-8A6B-AF475D56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ASAMBLEA DEL BAH- Mayo 2007</vt:lpstr>
    </vt:vector>
  </TitlesOfParts>
  <Company>Hewlett-Packard</Company>
  <LinksUpToDate>false</LinksUpToDate>
  <CharactersWithSpaces>9176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https://docs.google.com/spreadsheets/d/1IJDta5hj5s9O98jtDfcfFoi9S4l_XgVB_u1V-XxE8Ac/edit</vt:lpwstr>
      </vt:variant>
      <vt:variant>
        <vt:lpwstr>gid=1302496477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ASAMBLEA DEL BAH- Mayo 2007</dc:title>
  <dc:creator>usuario</dc:creator>
  <cp:lastModifiedBy>Marta Serrano</cp:lastModifiedBy>
  <cp:revision>4</cp:revision>
  <cp:lastPrinted>2017-12-14T23:10:00Z</cp:lastPrinted>
  <dcterms:created xsi:type="dcterms:W3CDTF">2017-12-14T23:14:00Z</dcterms:created>
  <dcterms:modified xsi:type="dcterms:W3CDTF">2017-12-14T23:26:00Z</dcterms:modified>
</cp:coreProperties>
</file>