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C" w:rsidRPr="00F15FB7" w:rsidRDefault="00A642F0">
      <w:pPr>
        <w:rPr>
          <w:vertAlign w:val="baseline"/>
        </w:rPr>
      </w:pPr>
      <w:r>
        <w:rPr>
          <w:noProof/>
          <w:vertAlign w:val="baselin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1.55pt;margin-top:-7.35pt;width:531pt;height:160.5pt;z-index:251668480">
            <v:textbox>
              <w:txbxContent>
                <w:p w:rsidR="00C05A64" w:rsidRPr="00C05A64" w:rsidRDefault="00A119FF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PEDIDO PARA EL DÍA:                                                                      HORARIO </w:t>
                  </w:r>
                  <w:r w:rsidR="006C504B"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  <w:r>
                    <w:rPr>
                      <w:sz w:val="20"/>
                      <w:szCs w:val="20"/>
                      <w:vertAlign w:val="baseline"/>
                    </w:rPr>
                    <w:t xml:space="preserve">PARA </w:t>
                  </w:r>
                  <w:r w:rsidR="006C504B">
                    <w:rPr>
                      <w:sz w:val="20"/>
                      <w:szCs w:val="20"/>
                      <w:vertAlign w:val="baseline"/>
                    </w:rPr>
                    <w:t xml:space="preserve"> </w:t>
                  </w:r>
                  <w:r>
                    <w:rPr>
                      <w:sz w:val="20"/>
                      <w:szCs w:val="20"/>
                      <w:vertAlign w:val="baseline"/>
                    </w:rPr>
                    <w:t>RECEPCIONARLO:</w:t>
                  </w:r>
                </w:p>
                <w:p w:rsidR="00C05A64" w:rsidRPr="00C05A64" w:rsidRDefault="00EE4CDC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 xml:space="preserve">NOMBRE  </w:t>
                  </w:r>
                  <w:r w:rsidR="00571F71">
                    <w:rPr>
                      <w:sz w:val="20"/>
                      <w:szCs w:val="20"/>
                      <w:vertAlign w:val="baseline"/>
                    </w:rPr>
                    <w:t>PARA FACTURAR</w:t>
                  </w:r>
                  <w:r w:rsidR="00C05A64" w:rsidRPr="00C05A64">
                    <w:rPr>
                      <w:sz w:val="20"/>
                      <w:szCs w:val="20"/>
                      <w:vertAlign w:val="baseline"/>
                    </w:rPr>
                    <w:t xml:space="preserve">:                                                </w:t>
                  </w:r>
                  <w:r w:rsidR="00C05A64">
                    <w:rPr>
                      <w:sz w:val="20"/>
                      <w:szCs w:val="20"/>
                      <w:vertAlign w:val="baseline"/>
                    </w:rPr>
                    <w:t xml:space="preserve">                  </w:t>
                  </w:r>
                  <w:r w:rsidR="00C05A64" w:rsidRPr="00C05A64">
                    <w:rPr>
                      <w:sz w:val="20"/>
                      <w:szCs w:val="20"/>
                      <w:vertAlign w:val="baseline"/>
                    </w:rPr>
                    <w:t xml:space="preserve">              CIF:</w:t>
                  </w:r>
                </w:p>
                <w:p w:rsidR="00C05A64" w:rsidRPr="00C05A64" w:rsidRDefault="00C05A64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 w:rsidRPr="00C05A64">
                    <w:rPr>
                      <w:sz w:val="20"/>
                      <w:szCs w:val="20"/>
                      <w:vertAlign w:val="baseline"/>
                    </w:rPr>
                    <w:t>DIRECCIÓN:</w:t>
                  </w:r>
                  <w:r w:rsidR="00A119FF">
                    <w:rPr>
                      <w:sz w:val="20"/>
                      <w:szCs w:val="20"/>
                      <w:vertAlign w:val="baseline"/>
                    </w:rPr>
                    <w:t xml:space="preserve">                                                       </w:t>
                  </w:r>
                </w:p>
                <w:p w:rsidR="00C05A64" w:rsidRPr="00C05A64" w:rsidRDefault="00C05A64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 w:rsidRPr="00C05A64">
                    <w:rPr>
                      <w:sz w:val="20"/>
                      <w:szCs w:val="20"/>
                      <w:vertAlign w:val="baseline"/>
                    </w:rPr>
                    <w:t>C.P:</w:t>
                  </w:r>
                  <w:r>
                    <w:rPr>
                      <w:sz w:val="20"/>
                      <w:szCs w:val="20"/>
                      <w:vertAlign w:val="baseline"/>
                    </w:rPr>
                    <w:t xml:space="preserve">                   </w:t>
                  </w:r>
                  <w:r w:rsidRPr="00C05A64">
                    <w:rPr>
                      <w:sz w:val="20"/>
                      <w:szCs w:val="20"/>
                      <w:vertAlign w:val="baseline"/>
                    </w:rPr>
                    <w:t xml:space="preserve">   POBLACIÓN:                   </w:t>
                  </w:r>
                  <w:r>
                    <w:rPr>
                      <w:sz w:val="20"/>
                      <w:szCs w:val="20"/>
                      <w:vertAlign w:val="baseline"/>
                    </w:rPr>
                    <w:t xml:space="preserve">             </w:t>
                  </w:r>
                  <w:r w:rsidRPr="00C05A64">
                    <w:rPr>
                      <w:sz w:val="20"/>
                      <w:szCs w:val="20"/>
                      <w:vertAlign w:val="baseline"/>
                    </w:rPr>
                    <w:t xml:space="preserve">                       </w:t>
                  </w:r>
                  <w:r>
                    <w:rPr>
                      <w:sz w:val="20"/>
                      <w:szCs w:val="20"/>
                      <w:vertAlign w:val="baseline"/>
                    </w:rPr>
                    <w:t xml:space="preserve">                  </w:t>
                  </w:r>
                  <w:r w:rsidRPr="00C05A64">
                    <w:rPr>
                      <w:sz w:val="20"/>
                      <w:szCs w:val="20"/>
                      <w:vertAlign w:val="baseline"/>
                    </w:rPr>
                    <w:t xml:space="preserve">  PROVINCIA:</w:t>
                  </w:r>
                </w:p>
                <w:p w:rsidR="00C05A64" w:rsidRPr="00C05A64" w:rsidRDefault="00A119FF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>
                    <w:rPr>
                      <w:sz w:val="20"/>
                      <w:szCs w:val="20"/>
                      <w:vertAlign w:val="baseline"/>
                    </w:rPr>
                    <w:t>TELÉFONO/MÓVIL  (PARA AVISAR DE LA ENTREGA O CUALQUIER INCIDENCIA)</w:t>
                  </w:r>
                </w:p>
                <w:p w:rsidR="00C05A64" w:rsidRPr="00C05A64" w:rsidRDefault="00C05A64" w:rsidP="00C05A64">
                  <w:pPr>
                    <w:rPr>
                      <w:sz w:val="20"/>
                      <w:szCs w:val="20"/>
                      <w:vertAlign w:val="baseline"/>
                    </w:rPr>
                  </w:pPr>
                  <w:r w:rsidRPr="00C05A64">
                    <w:rPr>
                      <w:sz w:val="20"/>
                      <w:szCs w:val="20"/>
                      <w:vertAlign w:val="baseline"/>
                    </w:rPr>
                    <w:t>MAIL:                                                                                   FAX:</w:t>
                  </w:r>
                </w:p>
                <w:p w:rsidR="00C05A64" w:rsidRDefault="00A119FF" w:rsidP="00C05A64">
                  <w:r>
                    <w:t>DIRECCIÓN DE LA ENTREGA  (EN CASO DE NO SER LA MISMA   DE LA FACTURA):</w:t>
                  </w:r>
                </w:p>
              </w:txbxContent>
            </v:textbox>
          </v:shape>
        </w:pict>
      </w:r>
    </w:p>
    <w:p w:rsidR="00F15FB7" w:rsidRPr="00F15FB7" w:rsidRDefault="00F15FB7">
      <w:pPr>
        <w:rPr>
          <w:vertAlign w:val="baseline"/>
        </w:rPr>
      </w:pPr>
      <w:r w:rsidRPr="00F15FB7">
        <w:rPr>
          <w:noProof/>
          <w:vertAlign w:val="baseline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2521585</wp:posOffset>
            </wp:positionV>
            <wp:extent cx="2922905" cy="1729740"/>
            <wp:effectExtent l="19050" t="0" r="0" b="0"/>
            <wp:wrapNone/>
            <wp:docPr id="4" name="Imagen 4" descr="estampacion_tomil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ampacion_tomil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729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5FB7" w:rsidRPr="00F15FB7" w:rsidRDefault="00F15FB7">
      <w:pPr>
        <w:rPr>
          <w:vertAlign w:val="baseline"/>
        </w:rPr>
      </w:pPr>
      <w:r w:rsidRPr="00F15FB7">
        <w:rPr>
          <w:noProof/>
          <w:vertAlign w:val="baseline"/>
          <w:lang w:eastAsia="es-ES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2521585</wp:posOffset>
            </wp:positionV>
            <wp:extent cx="2922905" cy="1729740"/>
            <wp:effectExtent l="19050" t="0" r="0" b="0"/>
            <wp:wrapNone/>
            <wp:docPr id="6" name="Imagen 6" descr="estampacion_tomil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ampacion_tomil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729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15FB7">
        <w:rPr>
          <w:noProof/>
          <w:vertAlign w:val="baseline"/>
          <w:lang w:eastAsia="es-ES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2521585</wp:posOffset>
            </wp:positionV>
            <wp:extent cx="2922905" cy="1729740"/>
            <wp:effectExtent l="19050" t="0" r="0" b="0"/>
            <wp:wrapNone/>
            <wp:docPr id="5" name="Imagen 5" descr="estampacion_tomil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mpacion_tomil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729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5FB7" w:rsidRPr="00F15FB7" w:rsidRDefault="00A642F0">
      <w:pPr>
        <w:rPr>
          <w:vertAlign w:val="baseline"/>
        </w:rPr>
      </w:pPr>
      <w:r>
        <w:rPr>
          <w:vertAlign w:val="baseline"/>
        </w:rPr>
        <w:pict>
          <v:roundrect id="_x0000_s1031" style="position:absolute;margin-left:569.2pt;margin-top:193.8pt;width:235.85pt;height:148.5pt;z-index:251667456;visibility:visible;mso-wrap-edited:f;mso-wrap-distance-left:2.88pt;mso-wrap-distance-top:2.88pt;mso-wrap-distance-right:2.88pt;mso-wrap-distance-bottom:2.88pt" arcsize="2861f" filled="f" strokecolor="#990" strokeweight="3pt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oundrect>
        </w:pict>
      </w:r>
    </w:p>
    <w:p w:rsidR="00F15FB7" w:rsidRPr="00F15FB7" w:rsidRDefault="00F15FB7">
      <w:pPr>
        <w:rPr>
          <w:vertAlign w:val="baseline"/>
        </w:rPr>
      </w:pPr>
    </w:p>
    <w:p w:rsidR="00F15FB7" w:rsidRDefault="00F15FB7"/>
    <w:tbl>
      <w:tblPr>
        <w:tblStyle w:val="Sombreadomedio1-nfasis3"/>
        <w:tblpPr w:leftFromText="141" w:rightFromText="141" w:vertAnchor="page" w:horzAnchor="margin" w:tblpX="-743" w:tblpY="60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506"/>
        <w:gridCol w:w="1762"/>
        <w:gridCol w:w="4191"/>
      </w:tblGrid>
      <w:tr w:rsidR="00C05A64" w:rsidTr="00571F71">
        <w:trPr>
          <w:cnfStyle w:val="100000000000"/>
        </w:trPr>
        <w:tc>
          <w:tcPr>
            <w:cnfStyle w:val="001000000000"/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A64" w:rsidRPr="00571F71" w:rsidRDefault="00571F71" w:rsidP="00571F71">
            <w:pPr>
              <w:jc w:val="center"/>
              <w:rPr>
                <w:vertAlign w:val="baseline"/>
              </w:rPr>
            </w:pPr>
            <w:r w:rsidRPr="00571F71">
              <w:rPr>
                <w:vertAlign w:val="baseline"/>
              </w:rPr>
              <w:t>NOMBRE DEL GRUPO/SOCIO</w:t>
            </w:r>
          </w:p>
        </w:tc>
        <w:tc>
          <w:tcPr>
            <w:tcW w:w="2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A64" w:rsidRPr="00571F71" w:rsidRDefault="003D0788" w:rsidP="00571F71">
            <w:pPr>
              <w:jc w:val="center"/>
              <w:cnfStyle w:val="100000000000"/>
              <w:rPr>
                <w:vertAlign w:val="baseline"/>
              </w:rPr>
            </w:pPr>
            <w:r w:rsidRPr="00571F71">
              <w:rPr>
                <w:vertAlign w:val="baseline"/>
              </w:rPr>
              <w:t>PRODUCTO</w:t>
            </w:r>
          </w:p>
          <w:p w:rsidR="003D0788" w:rsidRPr="00C849A4" w:rsidRDefault="003D0788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>
              <w:rPr>
                <w:b w:val="0"/>
                <w:vertAlign w:val="baseline"/>
              </w:rPr>
              <w:t>*Ver listado adjunto</w:t>
            </w:r>
          </w:p>
        </w:tc>
        <w:tc>
          <w:tcPr>
            <w:tcW w:w="1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A64" w:rsidRPr="00571F71" w:rsidRDefault="003D0788" w:rsidP="00571F71">
            <w:pPr>
              <w:jc w:val="center"/>
              <w:cnfStyle w:val="100000000000"/>
              <w:rPr>
                <w:vertAlign w:val="baseline"/>
              </w:rPr>
            </w:pPr>
            <w:r w:rsidRPr="00571F71">
              <w:rPr>
                <w:vertAlign w:val="baseline"/>
              </w:rPr>
              <w:t>CANTIDAD</w:t>
            </w:r>
          </w:p>
          <w:p w:rsidR="003D0788" w:rsidRPr="00571F71" w:rsidRDefault="003D0788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 w:rsidRPr="00571F71">
              <w:rPr>
                <w:b w:val="0"/>
                <w:vertAlign w:val="baseline"/>
              </w:rPr>
              <w:t xml:space="preserve">Especificar </w:t>
            </w:r>
            <w:r w:rsidR="00571F71" w:rsidRPr="00571F71">
              <w:rPr>
                <w:b w:val="0"/>
                <w:vertAlign w:val="baseline"/>
              </w:rPr>
              <w:t xml:space="preserve">  </w:t>
            </w:r>
            <w:r w:rsidRPr="00571F71">
              <w:rPr>
                <w:b w:val="0"/>
                <w:vertAlign w:val="baseline"/>
              </w:rPr>
              <w:t xml:space="preserve"> </w:t>
            </w:r>
            <w:r w:rsidR="00571F71" w:rsidRPr="00571F71">
              <w:rPr>
                <w:b w:val="0"/>
                <w:vertAlign w:val="baseline"/>
              </w:rPr>
              <w:t>(</w:t>
            </w:r>
            <w:r w:rsidRPr="00571F71">
              <w:rPr>
                <w:b w:val="0"/>
                <w:vertAlign w:val="baseline"/>
              </w:rPr>
              <w:t>kg  / Uds</w:t>
            </w:r>
            <w:r w:rsidR="00571F71" w:rsidRPr="00571F71">
              <w:rPr>
                <w:b w:val="0"/>
                <w:vertAlign w:val="baseline"/>
              </w:rPr>
              <w:t>)</w:t>
            </w:r>
          </w:p>
        </w:tc>
        <w:tc>
          <w:tcPr>
            <w:tcW w:w="4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A64" w:rsidRPr="00571F71" w:rsidRDefault="00571F71" w:rsidP="00571F71">
            <w:pPr>
              <w:jc w:val="center"/>
              <w:cnfStyle w:val="100000000000"/>
              <w:rPr>
                <w:vertAlign w:val="baseline"/>
              </w:rPr>
            </w:pPr>
            <w:r>
              <w:rPr>
                <w:vertAlign w:val="baseline"/>
              </w:rPr>
              <w:t>DESPIECE</w:t>
            </w:r>
            <w:r w:rsidR="003D0788" w:rsidRPr="00571F71">
              <w:rPr>
                <w:vertAlign w:val="baseline"/>
              </w:rPr>
              <w:t xml:space="preserve">  Y  ENVASADO</w:t>
            </w:r>
          </w:p>
          <w:p w:rsidR="003D0788" w:rsidRPr="00C849A4" w:rsidRDefault="003D0788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>
              <w:rPr>
                <w:b w:val="0"/>
                <w:vertAlign w:val="baseline"/>
              </w:rPr>
              <w:t>*Especificar según las opciones indicadas abajo.</w:t>
            </w:r>
          </w:p>
        </w:tc>
      </w:tr>
      <w:tr w:rsidR="00C05A64" w:rsidTr="00571F71">
        <w:trPr>
          <w:cnfStyle w:val="000000100000"/>
          <w:trHeight w:val="867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Default="00C05A64" w:rsidP="00571F71"/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</w:tr>
      <w:tr w:rsidR="00C05A64" w:rsidTr="00571F71">
        <w:trPr>
          <w:cnfStyle w:val="000000010000"/>
          <w:trHeight w:val="858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Default="00C05A64" w:rsidP="00571F71"/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010000"/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010000"/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Default="00C05A64" w:rsidP="00571F71">
            <w:pPr>
              <w:cnfStyle w:val="000000010000"/>
            </w:pPr>
          </w:p>
        </w:tc>
      </w:tr>
      <w:tr w:rsidR="00C05A64" w:rsidTr="00571F71">
        <w:trPr>
          <w:cnfStyle w:val="000000100000"/>
          <w:trHeight w:val="962"/>
        </w:trPr>
        <w:tc>
          <w:tcPr>
            <w:cnfStyle w:val="001000000000"/>
            <w:tcW w:w="1890" w:type="dxa"/>
            <w:tcBorders>
              <w:bottom w:val="single" w:sz="4" w:space="0" w:color="auto"/>
              <w:right w:val="none" w:sz="0" w:space="0" w:color="auto"/>
            </w:tcBorders>
          </w:tcPr>
          <w:p w:rsidR="00C05A64" w:rsidRDefault="00C05A64" w:rsidP="00571F71"/>
        </w:tc>
        <w:tc>
          <w:tcPr>
            <w:tcW w:w="25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  <w:tc>
          <w:tcPr>
            <w:tcW w:w="176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  <w:tc>
          <w:tcPr>
            <w:tcW w:w="4191" w:type="dxa"/>
            <w:tcBorders>
              <w:left w:val="none" w:sz="0" w:space="0" w:color="auto"/>
              <w:bottom w:val="single" w:sz="4" w:space="0" w:color="auto"/>
            </w:tcBorders>
          </w:tcPr>
          <w:p w:rsidR="00C05A64" w:rsidRDefault="00C05A64" w:rsidP="00571F71">
            <w:pPr>
              <w:cnfStyle w:val="000000100000"/>
            </w:pPr>
          </w:p>
        </w:tc>
      </w:tr>
      <w:tr w:rsidR="00C05A64" w:rsidTr="00571F71">
        <w:trPr>
          <w:cnfStyle w:val="000000010000"/>
          <w:trHeight w:val="970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</w:tr>
      <w:tr w:rsidR="00C05A64" w:rsidTr="00571F71">
        <w:trPr>
          <w:cnfStyle w:val="000000100000"/>
          <w:trHeight w:val="986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</w:tr>
      <w:tr w:rsidR="00C05A64" w:rsidTr="00571F71">
        <w:trPr>
          <w:cnfStyle w:val="000000010000"/>
          <w:trHeight w:val="970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</w:tr>
      <w:tr w:rsidR="00C05A64" w:rsidTr="00571F71">
        <w:trPr>
          <w:cnfStyle w:val="000000100000"/>
          <w:trHeight w:val="996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</w:tr>
      <w:tr w:rsidR="00F11FAA" w:rsidTr="00571F71">
        <w:trPr>
          <w:cnfStyle w:val="000000010000"/>
          <w:trHeight w:val="983"/>
        </w:trPr>
        <w:tc>
          <w:tcPr>
            <w:cnfStyle w:val="001000000000"/>
            <w:tcW w:w="1890" w:type="dxa"/>
            <w:tcBorders>
              <w:right w:val="single" w:sz="4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single" w:sz="4" w:space="0" w:color="auto"/>
            </w:tcBorders>
          </w:tcPr>
          <w:p w:rsidR="00C05A64" w:rsidRPr="00F11FAA" w:rsidRDefault="00C05A64" w:rsidP="00571F71">
            <w:pPr>
              <w:cnfStyle w:val="000000010000"/>
              <w:rPr>
                <w:vertAlign w:val="baseline"/>
              </w:rPr>
            </w:pPr>
          </w:p>
        </w:tc>
      </w:tr>
      <w:tr w:rsidR="00C05A64" w:rsidTr="00571F71">
        <w:trPr>
          <w:cnfStyle w:val="000000100000"/>
          <w:trHeight w:val="983"/>
        </w:trPr>
        <w:tc>
          <w:tcPr>
            <w:cnfStyle w:val="001000000000"/>
            <w:tcW w:w="1890" w:type="dxa"/>
            <w:tcBorders>
              <w:right w:val="none" w:sz="0" w:space="0" w:color="auto"/>
            </w:tcBorders>
          </w:tcPr>
          <w:p w:rsidR="00C05A64" w:rsidRPr="00F11FAA" w:rsidRDefault="00C05A64" w:rsidP="00571F71">
            <w:pPr>
              <w:rPr>
                <w:vertAlign w:val="baseline"/>
              </w:rPr>
            </w:pPr>
          </w:p>
        </w:tc>
        <w:tc>
          <w:tcPr>
            <w:tcW w:w="2506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  <w:tc>
          <w:tcPr>
            <w:tcW w:w="4191" w:type="dxa"/>
            <w:tcBorders>
              <w:left w:val="none" w:sz="0" w:space="0" w:color="auto"/>
            </w:tcBorders>
          </w:tcPr>
          <w:p w:rsidR="00C05A64" w:rsidRPr="00F11FAA" w:rsidRDefault="00C05A64" w:rsidP="00571F71">
            <w:pPr>
              <w:cnfStyle w:val="000000100000"/>
              <w:rPr>
                <w:vertAlign w:val="baseline"/>
              </w:rPr>
            </w:pPr>
          </w:p>
        </w:tc>
      </w:tr>
    </w:tbl>
    <w:tbl>
      <w:tblPr>
        <w:tblStyle w:val="Sombreadomedio1-nfasis3"/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1701"/>
        <w:gridCol w:w="4253"/>
      </w:tblGrid>
      <w:tr w:rsidR="00571F71" w:rsidTr="00571F71">
        <w:trPr>
          <w:cnfStyle w:val="100000000000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F71" w:rsidRPr="00571F71" w:rsidRDefault="00571F71" w:rsidP="00571F71">
            <w:pPr>
              <w:jc w:val="center"/>
              <w:rPr>
                <w:vertAlign w:val="baseline"/>
              </w:rPr>
            </w:pPr>
            <w:r w:rsidRPr="00571F71">
              <w:rPr>
                <w:vertAlign w:val="baseline"/>
              </w:rPr>
              <w:lastRenderedPageBreak/>
              <w:t>NOMBRE DEL GRUPO/SOCIO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F71" w:rsidRPr="00571F71" w:rsidRDefault="00571F71" w:rsidP="00571F71">
            <w:pPr>
              <w:jc w:val="center"/>
              <w:cnfStyle w:val="100000000000"/>
              <w:rPr>
                <w:vertAlign w:val="baseline"/>
              </w:rPr>
            </w:pPr>
            <w:r w:rsidRPr="00571F71">
              <w:rPr>
                <w:vertAlign w:val="baseline"/>
              </w:rPr>
              <w:t>PRODUCTO</w:t>
            </w:r>
          </w:p>
          <w:p w:rsidR="00571F71" w:rsidRPr="00C849A4" w:rsidRDefault="00571F71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>
              <w:rPr>
                <w:b w:val="0"/>
                <w:vertAlign w:val="baseline"/>
              </w:rPr>
              <w:t>*Ver listado adjunto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F71" w:rsidRPr="00571F71" w:rsidRDefault="00571F71" w:rsidP="00571F71">
            <w:pPr>
              <w:jc w:val="center"/>
              <w:cnfStyle w:val="100000000000"/>
              <w:rPr>
                <w:vertAlign w:val="baseline"/>
              </w:rPr>
            </w:pPr>
            <w:r w:rsidRPr="00571F71">
              <w:rPr>
                <w:vertAlign w:val="baseline"/>
              </w:rPr>
              <w:t>CANTIDAD</w:t>
            </w:r>
          </w:p>
          <w:p w:rsidR="00571F71" w:rsidRPr="00571F71" w:rsidRDefault="00571F71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 w:rsidRPr="00571F71">
              <w:rPr>
                <w:b w:val="0"/>
                <w:vertAlign w:val="baseline"/>
              </w:rPr>
              <w:t>Especificar    (kg  / Uds)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F71" w:rsidRPr="00571F71" w:rsidRDefault="00571F71" w:rsidP="00571F71">
            <w:pPr>
              <w:jc w:val="center"/>
              <w:cnfStyle w:val="100000000000"/>
              <w:rPr>
                <w:vertAlign w:val="baseline"/>
              </w:rPr>
            </w:pPr>
            <w:r>
              <w:rPr>
                <w:vertAlign w:val="baseline"/>
              </w:rPr>
              <w:t>DESPIECE</w:t>
            </w:r>
            <w:r w:rsidRPr="00571F71">
              <w:rPr>
                <w:vertAlign w:val="baseline"/>
              </w:rPr>
              <w:t xml:space="preserve">  Y  ENVASADO</w:t>
            </w:r>
          </w:p>
          <w:p w:rsidR="00571F71" w:rsidRPr="00C849A4" w:rsidRDefault="00571F71" w:rsidP="00571F71">
            <w:pPr>
              <w:jc w:val="center"/>
              <w:cnfStyle w:val="100000000000"/>
              <w:rPr>
                <w:b w:val="0"/>
                <w:vertAlign w:val="baseline"/>
              </w:rPr>
            </w:pPr>
            <w:r>
              <w:rPr>
                <w:b w:val="0"/>
                <w:vertAlign w:val="baseline"/>
              </w:rPr>
              <w:t>*Especificar según las opciones indicadas abajo.</w:t>
            </w:r>
          </w:p>
        </w:tc>
      </w:tr>
      <w:tr w:rsidR="00571F71" w:rsidTr="00571F71">
        <w:trPr>
          <w:cnfStyle w:val="000000100000"/>
          <w:trHeight w:val="738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45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39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43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25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39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17"/>
        </w:trPr>
        <w:tc>
          <w:tcPr>
            <w:cnfStyle w:val="001000000000"/>
            <w:tcW w:w="1985" w:type="dxa"/>
            <w:tcBorders>
              <w:bottom w:val="single" w:sz="4" w:space="0" w:color="auto"/>
              <w:right w:val="none" w:sz="0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none" w:sz="0" w:space="0" w:color="auto"/>
              <w:bottom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10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100000"/>
              <w:rPr>
                <w:b/>
                <w:vertAlign w:val="baseline"/>
              </w:rPr>
            </w:pPr>
          </w:p>
        </w:tc>
      </w:tr>
      <w:tr w:rsidR="00571F71" w:rsidTr="00571F71">
        <w:trPr>
          <w:cnfStyle w:val="000000010000"/>
          <w:trHeight w:val="817"/>
        </w:trPr>
        <w:tc>
          <w:tcPr>
            <w:cnfStyle w:val="001000000000"/>
            <w:tcW w:w="1985" w:type="dxa"/>
            <w:tcBorders>
              <w:right w:val="single" w:sz="4" w:space="0" w:color="auto"/>
            </w:tcBorders>
          </w:tcPr>
          <w:p w:rsidR="00571F71" w:rsidRDefault="00571F71" w:rsidP="003D0788">
            <w:pPr>
              <w:rPr>
                <w:b w:val="0"/>
                <w:vertAlign w:val="baseli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1F71" w:rsidRDefault="00571F71" w:rsidP="003D0788">
            <w:pPr>
              <w:cnfStyle w:val="000000010000"/>
              <w:rPr>
                <w:b/>
                <w:vertAlign w:val="baseline"/>
              </w:rPr>
            </w:pPr>
          </w:p>
        </w:tc>
      </w:tr>
    </w:tbl>
    <w:p w:rsidR="00F15FB7" w:rsidRDefault="00F15FB7" w:rsidP="003D0788">
      <w:pPr>
        <w:rPr>
          <w:b/>
          <w:vertAlign w:val="baseline"/>
        </w:rPr>
      </w:pPr>
    </w:p>
    <w:p w:rsidR="003D0788" w:rsidRPr="009456CD" w:rsidRDefault="003D0788" w:rsidP="009456CD">
      <w:pPr>
        <w:jc w:val="center"/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</w:pPr>
      <w:r w:rsidRPr="009456CD"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  <w:lastRenderedPageBreak/>
        <w:t>CATÁLOGO DE  PRODUCTOS</w:t>
      </w:r>
    </w:p>
    <w:p w:rsidR="003D0788" w:rsidRDefault="003D0788" w:rsidP="003D0788">
      <w:pPr>
        <w:rPr>
          <w:b/>
          <w:vertAlign w:val="baseline"/>
        </w:rPr>
      </w:pPr>
    </w:p>
    <w:p w:rsidR="009456CD" w:rsidRDefault="003D0788" w:rsidP="009456CD">
      <w:pPr>
        <w:pStyle w:val="Prrafodelista"/>
        <w:numPr>
          <w:ilvl w:val="0"/>
          <w:numId w:val="4"/>
        </w:numPr>
        <w:rPr>
          <w:b/>
          <w:vertAlign w:val="baseline"/>
        </w:rPr>
      </w:pPr>
      <w:r w:rsidRPr="009456CD">
        <w:rPr>
          <w:b/>
          <w:vertAlign w:val="baseline"/>
        </w:rPr>
        <w:t>CORDERO LECHAL</w:t>
      </w:r>
    </w:p>
    <w:p w:rsidR="003D0788" w:rsidRPr="00CB4A25" w:rsidRDefault="009456CD" w:rsidP="009456CD">
      <w:pPr>
        <w:ind w:left="360"/>
        <w:rPr>
          <w:vertAlign w:val="baseline"/>
        </w:rPr>
      </w:pPr>
      <w:r>
        <w:rPr>
          <w:b/>
          <w:vertAlign w:val="baseline"/>
        </w:rPr>
        <w:t xml:space="preserve">Ref.        </w:t>
      </w:r>
      <w:r w:rsidR="00CB4A25">
        <w:rPr>
          <w:b/>
          <w:vertAlign w:val="baseline"/>
        </w:rPr>
        <w:t xml:space="preserve">PRODUCTO </w:t>
      </w:r>
      <w:r>
        <w:rPr>
          <w:b/>
          <w:vertAlign w:val="baseline"/>
        </w:rPr>
        <w:t xml:space="preserve">                </w:t>
      </w:r>
      <w:r w:rsidR="00CB4A25">
        <w:rPr>
          <w:b/>
          <w:vertAlign w:val="baseline"/>
        </w:rPr>
        <w:t xml:space="preserve">      PRECIO</w:t>
      </w:r>
      <w:r w:rsidRPr="009456CD">
        <w:rPr>
          <w:b/>
          <w:vertAlign w:val="baseline"/>
        </w:rPr>
        <w:t xml:space="preserve"> </w:t>
      </w:r>
      <w:r w:rsidR="00CB4A25">
        <w:rPr>
          <w:b/>
          <w:vertAlign w:val="baseline"/>
        </w:rPr>
        <w:t>(</w:t>
      </w:r>
      <w:r w:rsidR="00CB4A25">
        <w:rPr>
          <w:vertAlign w:val="baseline"/>
        </w:rPr>
        <w:t>Incluye IVA y descuento para grupos)</w:t>
      </w:r>
    </w:p>
    <w:p w:rsidR="003D0788" w:rsidRPr="003D0788" w:rsidRDefault="003D0788" w:rsidP="003D0788">
      <w:pPr>
        <w:pStyle w:val="Prrafodelista"/>
        <w:numPr>
          <w:ilvl w:val="0"/>
          <w:numId w:val="2"/>
        </w:numPr>
        <w:rPr>
          <w:b/>
          <w:vertAlign w:val="baseline"/>
        </w:rPr>
      </w:pPr>
      <w:r w:rsidRPr="009456CD">
        <w:rPr>
          <w:vertAlign w:val="baseline"/>
        </w:rPr>
        <w:t>Chuletas  de lechal</w:t>
      </w:r>
      <w:r w:rsidRPr="003D0788">
        <w:rPr>
          <w:b/>
          <w:vertAlign w:val="baseline"/>
        </w:rPr>
        <w:t xml:space="preserve"> </w:t>
      </w:r>
      <w:r w:rsidRPr="009456CD">
        <w:rPr>
          <w:vertAlign w:val="baseline"/>
        </w:rPr>
        <w:t>………………27</w:t>
      </w:r>
      <w:r w:rsidR="009456CD" w:rsidRPr="009456CD">
        <w:rPr>
          <w:vertAlign w:val="baseline"/>
        </w:rPr>
        <w:t>.80</w:t>
      </w:r>
    </w:p>
    <w:p w:rsidR="003D0788" w:rsidRDefault="003D0788" w:rsidP="003D0788">
      <w:pPr>
        <w:pStyle w:val="Prrafodelista"/>
        <w:numPr>
          <w:ilvl w:val="0"/>
          <w:numId w:val="2"/>
        </w:numPr>
        <w:rPr>
          <w:vertAlign w:val="baseline"/>
        </w:rPr>
      </w:pPr>
      <w:r w:rsidRPr="009456CD">
        <w:rPr>
          <w:vertAlign w:val="baseline"/>
        </w:rPr>
        <w:t>Pierna de  lechal</w:t>
      </w:r>
      <w:r w:rsidR="009456CD">
        <w:rPr>
          <w:vertAlign w:val="baseline"/>
        </w:rPr>
        <w:t>………………….22.50</w:t>
      </w:r>
    </w:p>
    <w:p w:rsidR="009456CD" w:rsidRDefault="009456CD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Paletilla lechal……………………18.20</w:t>
      </w:r>
    </w:p>
    <w:p w:rsidR="009456CD" w:rsidRDefault="009456CD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Falda y cuello lechal……………...8.00</w:t>
      </w:r>
    </w:p>
    <w:p w:rsidR="009456CD" w:rsidRDefault="009456CD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Cabeza lechal…………………….2.90</w:t>
      </w:r>
    </w:p>
    <w:p w:rsidR="009456CD" w:rsidRDefault="007F5B43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Lechal por cuartos……………….</w:t>
      </w:r>
      <w:r w:rsidRPr="007740FE">
        <w:rPr>
          <w:b/>
          <w:vertAlign w:val="baseline"/>
        </w:rPr>
        <w:t>14.80</w:t>
      </w:r>
    </w:p>
    <w:p w:rsidR="009456CD" w:rsidRDefault="007F5B43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Lechal por medios……………….</w:t>
      </w:r>
      <w:r w:rsidRPr="007740FE">
        <w:rPr>
          <w:b/>
          <w:vertAlign w:val="baseline"/>
        </w:rPr>
        <w:t>14.80</w:t>
      </w:r>
    </w:p>
    <w:p w:rsidR="003D0788" w:rsidRDefault="007F5B43" w:rsidP="003D0788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Lechal entero…………………….</w:t>
      </w:r>
      <w:r w:rsidRPr="007740FE">
        <w:rPr>
          <w:b/>
          <w:vertAlign w:val="baseline"/>
        </w:rPr>
        <w:t>14.80</w:t>
      </w:r>
    </w:p>
    <w:p w:rsidR="009456CD" w:rsidRPr="009456CD" w:rsidRDefault="009456CD" w:rsidP="009456CD">
      <w:pPr>
        <w:pStyle w:val="Prrafodelista"/>
        <w:ind w:left="816"/>
        <w:rPr>
          <w:vertAlign w:val="baseline"/>
        </w:rPr>
      </w:pPr>
    </w:p>
    <w:p w:rsidR="003D0788" w:rsidRPr="009456CD" w:rsidRDefault="003D0788" w:rsidP="009456CD">
      <w:pPr>
        <w:pStyle w:val="Prrafodelista"/>
        <w:numPr>
          <w:ilvl w:val="0"/>
          <w:numId w:val="4"/>
        </w:numPr>
        <w:rPr>
          <w:b/>
          <w:vertAlign w:val="baseline"/>
        </w:rPr>
      </w:pPr>
      <w:r w:rsidRPr="009456CD">
        <w:rPr>
          <w:b/>
          <w:vertAlign w:val="baseline"/>
        </w:rPr>
        <w:t>CORDERO  RECENTAL</w:t>
      </w:r>
    </w:p>
    <w:p w:rsidR="003D0788" w:rsidRPr="00123889" w:rsidRDefault="003D0788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Chuletas de recenta</w:t>
      </w:r>
      <w:r w:rsidR="00123889" w:rsidRPr="00123889">
        <w:rPr>
          <w:vertAlign w:val="baseline"/>
        </w:rPr>
        <w:t>l</w:t>
      </w:r>
      <w:r w:rsidR="00123889">
        <w:rPr>
          <w:vertAlign w:val="baseline"/>
        </w:rPr>
        <w:t>……………...21.50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Pierna de recental</w:t>
      </w:r>
      <w:r>
        <w:rPr>
          <w:vertAlign w:val="baseline"/>
        </w:rPr>
        <w:t>………………..14.30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Paletilla de recental</w:t>
      </w:r>
      <w:r>
        <w:rPr>
          <w:vertAlign w:val="baseline"/>
        </w:rPr>
        <w:t>………………16.00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Falda y cuello de recental</w:t>
      </w:r>
      <w:r>
        <w:rPr>
          <w:vertAlign w:val="baseline"/>
        </w:rPr>
        <w:t>………...7.00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Cabeza de recental</w:t>
      </w:r>
      <w:r>
        <w:rPr>
          <w:vertAlign w:val="baseline"/>
        </w:rPr>
        <w:t>……………….1.90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Recental por cuartos</w:t>
      </w:r>
      <w:r w:rsidR="007F5B43">
        <w:rPr>
          <w:vertAlign w:val="baseline"/>
        </w:rPr>
        <w:t>……………...</w:t>
      </w:r>
      <w:r w:rsidR="007F5B43" w:rsidRPr="007740FE">
        <w:rPr>
          <w:b/>
          <w:vertAlign w:val="baseline"/>
        </w:rPr>
        <w:t>11.80</w:t>
      </w:r>
    </w:p>
    <w:p w:rsidR="00123889" w:rsidRP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Recental por medios</w:t>
      </w:r>
      <w:r w:rsidR="007F5B43">
        <w:rPr>
          <w:vertAlign w:val="baseline"/>
        </w:rPr>
        <w:t>……………...</w:t>
      </w:r>
      <w:r w:rsidR="007F5B43" w:rsidRPr="007740FE">
        <w:rPr>
          <w:b/>
          <w:vertAlign w:val="baseline"/>
        </w:rPr>
        <w:t>11.80</w:t>
      </w:r>
    </w:p>
    <w:p w:rsidR="009456CD" w:rsidRDefault="00123889" w:rsidP="009456CD">
      <w:pPr>
        <w:pStyle w:val="Prrafodelista"/>
        <w:numPr>
          <w:ilvl w:val="0"/>
          <w:numId w:val="2"/>
        </w:numPr>
        <w:rPr>
          <w:vertAlign w:val="baseline"/>
        </w:rPr>
      </w:pPr>
      <w:r w:rsidRPr="00123889">
        <w:rPr>
          <w:vertAlign w:val="baseline"/>
        </w:rPr>
        <w:t>Recental por enteros</w:t>
      </w:r>
      <w:r>
        <w:rPr>
          <w:vertAlign w:val="baseline"/>
        </w:rPr>
        <w:t>………</w:t>
      </w:r>
      <w:r w:rsidR="007F5B43">
        <w:rPr>
          <w:vertAlign w:val="baseline"/>
        </w:rPr>
        <w:t>……...</w:t>
      </w:r>
      <w:r w:rsidR="007F5B43" w:rsidRPr="007740FE">
        <w:rPr>
          <w:b/>
          <w:vertAlign w:val="baseline"/>
        </w:rPr>
        <w:t>11.80</w:t>
      </w:r>
    </w:p>
    <w:p w:rsidR="00123889" w:rsidRPr="00123889" w:rsidRDefault="00123889" w:rsidP="00123889">
      <w:pPr>
        <w:pStyle w:val="Prrafodelista"/>
        <w:ind w:left="816"/>
        <w:rPr>
          <w:vertAlign w:val="baseline"/>
        </w:rPr>
      </w:pPr>
    </w:p>
    <w:p w:rsidR="009456CD" w:rsidRPr="009456CD" w:rsidRDefault="009456CD" w:rsidP="009456CD">
      <w:pPr>
        <w:pStyle w:val="Prrafodelista"/>
        <w:numPr>
          <w:ilvl w:val="0"/>
          <w:numId w:val="4"/>
        </w:numPr>
        <w:rPr>
          <w:b/>
          <w:vertAlign w:val="baseline"/>
        </w:rPr>
      </w:pPr>
      <w:r w:rsidRPr="009456CD">
        <w:rPr>
          <w:b/>
          <w:vertAlign w:val="baseline"/>
        </w:rPr>
        <w:t xml:space="preserve">CERDO IBÉRICO DE BELLOTA 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Chuletas de lomo…………….….</w:t>
      </w:r>
      <w:r w:rsidR="00C11126">
        <w:rPr>
          <w:vertAlign w:val="baseline"/>
        </w:rPr>
        <w:t>.</w:t>
      </w:r>
      <w:r>
        <w:rPr>
          <w:vertAlign w:val="baseline"/>
        </w:rPr>
        <w:t>..14.30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Chuletas de aguja…………………10.00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Lomo fresco………………………15.20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Secreto</w:t>
      </w:r>
      <w:r w:rsidR="00C11126">
        <w:rPr>
          <w:vertAlign w:val="baseline"/>
        </w:rPr>
        <w:t>/ Presa  ……………………17.40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Solomillo………………………….17.40</w:t>
      </w:r>
    </w:p>
    <w:p w:rsidR="00123889" w:rsidRDefault="00C11126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Filetes  ………</w:t>
      </w:r>
      <w:r w:rsidR="00123889">
        <w:rPr>
          <w:vertAlign w:val="baseline"/>
        </w:rPr>
        <w:t>……………………13.90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Costillas………………</w:t>
      </w:r>
      <w:r w:rsidR="00C11126">
        <w:rPr>
          <w:vertAlign w:val="baseline"/>
        </w:rPr>
        <w:t>..</w:t>
      </w:r>
      <w:r>
        <w:rPr>
          <w:vertAlign w:val="baseline"/>
        </w:rPr>
        <w:t>…………...9.50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Magro (paletilla)……….………….12.60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Panceta………………………</w:t>
      </w:r>
      <w:r w:rsidR="00C11126">
        <w:rPr>
          <w:vertAlign w:val="baseline"/>
        </w:rPr>
        <w:t>..</w:t>
      </w:r>
      <w:r>
        <w:rPr>
          <w:vertAlign w:val="baseline"/>
        </w:rPr>
        <w:t>……7.80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Careta/papada………………</w:t>
      </w:r>
      <w:r w:rsidR="00C11126">
        <w:rPr>
          <w:vertAlign w:val="baseline"/>
        </w:rPr>
        <w:t>..</w:t>
      </w:r>
      <w:r>
        <w:rPr>
          <w:vertAlign w:val="baseline"/>
        </w:rPr>
        <w:t>……..6.00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>
        <w:rPr>
          <w:vertAlign w:val="baseline"/>
        </w:rPr>
        <w:t>Rabo/oreja……………………</w:t>
      </w:r>
      <w:r w:rsidR="00C11126">
        <w:rPr>
          <w:vertAlign w:val="baseline"/>
        </w:rPr>
        <w:t>..</w:t>
      </w:r>
      <w:r>
        <w:rPr>
          <w:vertAlign w:val="baseline"/>
        </w:rPr>
        <w:t>...…6.00</w:t>
      </w:r>
    </w:p>
    <w:p w:rsidR="00123889" w:rsidRDefault="00123889" w:rsidP="00123889">
      <w:pPr>
        <w:pStyle w:val="Prrafodelista"/>
        <w:ind w:left="816"/>
        <w:rPr>
          <w:vertAlign w:val="baseline"/>
        </w:rPr>
      </w:pPr>
    </w:p>
    <w:p w:rsidR="00123889" w:rsidRDefault="00123889" w:rsidP="00123889">
      <w:pPr>
        <w:pStyle w:val="Prrafodelista"/>
        <w:ind w:left="816"/>
        <w:rPr>
          <w:vertAlign w:val="baseline"/>
        </w:rPr>
      </w:pPr>
    </w:p>
    <w:p w:rsidR="00123889" w:rsidRDefault="00123889" w:rsidP="00123889">
      <w:pPr>
        <w:pStyle w:val="Prrafodelista"/>
        <w:numPr>
          <w:ilvl w:val="0"/>
          <w:numId w:val="4"/>
        </w:numPr>
        <w:rPr>
          <w:b/>
          <w:vertAlign w:val="baseline"/>
        </w:rPr>
      </w:pPr>
      <w:r>
        <w:rPr>
          <w:b/>
          <w:vertAlign w:val="baseline"/>
        </w:rPr>
        <w:lastRenderedPageBreak/>
        <w:t>EMBUTIDO IBÉRICO DE BELLOTA</w:t>
      </w:r>
    </w:p>
    <w:p w:rsidR="00123889" w:rsidRPr="00CB4A25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CB4A25">
        <w:rPr>
          <w:vertAlign w:val="baseline"/>
        </w:rPr>
        <w:t>Chorizo fresco</w:t>
      </w:r>
      <w:r w:rsidR="00CB4A25">
        <w:rPr>
          <w:vertAlign w:val="baseline"/>
        </w:rPr>
        <w:t>…………………….13.00</w:t>
      </w:r>
    </w:p>
    <w:p w:rsidR="00123889" w:rsidRDefault="00123889" w:rsidP="00123889">
      <w:pPr>
        <w:pStyle w:val="Prrafodelista"/>
        <w:numPr>
          <w:ilvl w:val="0"/>
          <w:numId w:val="2"/>
        </w:numPr>
        <w:rPr>
          <w:vertAlign w:val="baseline"/>
        </w:rPr>
      </w:pPr>
      <w:r w:rsidRPr="00CB4A25">
        <w:rPr>
          <w:vertAlign w:val="baseline"/>
        </w:rPr>
        <w:t>Chorizo curado</w:t>
      </w:r>
      <w:r w:rsidR="00CB4A25">
        <w:rPr>
          <w:vertAlign w:val="baseline"/>
        </w:rPr>
        <w:t>……………………20.00</w:t>
      </w:r>
    </w:p>
    <w:p w:rsidR="003D0788" w:rsidRDefault="003D0788" w:rsidP="003D0788">
      <w:pPr>
        <w:rPr>
          <w:b/>
          <w:vertAlign w:val="baseline"/>
        </w:rPr>
      </w:pPr>
    </w:p>
    <w:p w:rsidR="003D0788" w:rsidRPr="009456CD" w:rsidRDefault="003D0788" w:rsidP="009456CD">
      <w:pPr>
        <w:jc w:val="center"/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</w:pPr>
      <w:r w:rsidRPr="009456CD"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  <w:t xml:space="preserve">OPCIONES DE </w:t>
      </w:r>
      <w:r w:rsidR="009456CD" w:rsidRPr="009456CD"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  <w:t>DESPIECE</w:t>
      </w:r>
      <w:r w:rsidRPr="009456CD">
        <w:rPr>
          <w:b/>
          <w:i/>
          <w:color w:val="76923C" w:themeColor="accent3" w:themeShade="BF"/>
          <w:sz w:val="36"/>
          <w:szCs w:val="36"/>
          <w:u w:val="single"/>
          <w:vertAlign w:val="baseline"/>
        </w:rPr>
        <w:t xml:space="preserve"> Y  ENVASADO</w:t>
      </w:r>
    </w:p>
    <w:p w:rsidR="00AC3506" w:rsidRPr="00CB4A25" w:rsidRDefault="00CB4A25" w:rsidP="003D0788">
      <w:pPr>
        <w:rPr>
          <w:b/>
          <w:u w:val="single"/>
          <w:vertAlign w:val="baseline"/>
        </w:rPr>
      </w:pPr>
      <w:r w:rsidRPr="00CB4A25">
        <w:rPr>
          <w:b/>
          <w:u w:val="single"/>
          <w:vertAlign w:val="baseline"/>
        </w:rPr>
        <w:t>DESPIECE: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>En chuletas,  en filetes</w:t>
      </w:r>
      <w:r w:rsidR="00745971" w:rsidRPr="00CB4A25">
        <w:rPr>
          <w:vertAlign w:val="baseline"/>
        </w:rPr>
        <w:t>, medallones…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 xml:space="preserve">Golpes  para asar 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>Pieza entera</w:t>
      </w:r>
    </w:p>
    <w:p w:rsidR="00AC3506" w:rsidRPr="00CB4A25" w:rsidRDefault="00CB4A25" w:rsidP="00AC3506">
      <w:pPr>
        <w:rPr>
          <w:b/>
          <w:u w:val="single"/>
          <w:vertAlign w:val="baseline"/>
        </w:rPr>
      </w:pPr>
      <w:r w:rsidRPr="00CB4A25">
        <w:rPr>
          <w:b/>
          <w:u w:val="single"/>
          <w:vertAlign w:val="baseline"/>
        </w:rPr>
        <w:t>ENVASADO</w:t>
      </w:r>
      <w:r>
        <w:rPr>
          <w:b/>
          <w:u w:val="single"/>
          <w:vertAlign w:val="baseline"/>
        </w:rPr>
        <w:t>: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>Al vacío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>En bandeja:  el producto se sirve fresco en una bandeja cubierto con film</w:t>
      </w:r>
    </w:p>
    <w:p w:rsidR="00AC3506" w:rsidRPr="00CB4A25" w:rsidRDefault="00AC3506" w:rsidP="003D0788">
      <w:pPr>
        <w:rPr>
          <w:vertAlign w:val="baseline"/>
        </w:rPr>
      </w:pPr>
    </w:p>
    <w:p w:rsidR="00AC3506" w:rsidRPr="00CB4A25" w:rsidRDefault="00745971" w:rsidP="003D0788">
      <w:pPr>
        <w:rPr>
          <w:vertAlign w:val="baseline"/>
        </w:rPr>
      </w:pPr>
      <w:r>
        <w:rPr>
          <w:b/>
          <w:vertAlign w:val="baseline"/>
        </w:rPr>
        <w:t>*</w:t>
      </w:r>
      <w:r w:rsidR="00AC3506" w:rsidRPr="00CB4A25">
        <w:rPr>
          <w:vertAlign w:val="baseline"/>
        </w:rPr>
        <w:t xml:space="preserve">En el apartado  </w:t>
      </w:r>
      <w:r w:rsidR="00CB4A25" w:rsidRPr="00CB4A25">
        <w:rPr>
          <w:vertAlign w:val="baseline"/>
        </w:rPr>
        <w:t>DESPIECE</w:t>
      </w:r>
      <w:r w:rsidR="00AC3506" w:rsidRPr="00CB4A25">
        <w:rPr>
          <w:vertAlign w:val="baseline"/>
        </w:rPr>
        <w:t xml:space="preserve"> Y ENVASADO,  se puede dividir el producto en partes con </w:t>
      </w:r>
      <w:r w:rsidR="00CB4A25" w:rsidRPr="00CB4A25">
        <w:rPr>
          <w:vertAlign w:val="baseline"/>
        </w:rPr>
        <w:t>despiece</w:t>
      </w:r>
      <w:r w:rsidR="00AC3506" w:rsidRPr="00CB4A25">
        <w:rPr>
          <w:vertAlign w:val="baseline"/>
        </w:rPr>
        <w:t xml:space="preserve"> y envasado distintos,  Ej:</w:t>
      </w:r>
    </w:p>
    <w:p w:rsidR="00AC3506" w:rsidRPr="00CB4A25" w:rsidRDefault="00AC3506" w:rsidP="00AC3506">
      <w:pPr>
        <w:pStyle w:val="Prrafodelista"/>
        <w:numPr>
          <w:ilvl w:val="0"/>
          <w:numId w:val="3"/>
        </w:numPr>
        <w:rPr>
          <w:vertAlign w:val="baseline"/>
        </w:rPr>
      </w:pPr>
      <w:r w:rsidRPr="00CB4A25">
        <w:rPr>
          <w:vertAlign w:val="baseline"/>
        </w:rPr>
        <w:t>Medio cordero</w:t>
      </w:r>
      <w:r w:rsidR="00CB4A25" w:rsidRPr="00CB4A25">
        <w:rPr>
          <w:vertAlign w:val="baseline"/>
        </w:rPr>
        <w:t>: las</w:t>
      </w:r>
      <w:r w:rsidRPr="00CB4A25">
        <w:rPr>
          <w:vertAlign w:val="baseline"/>
        </w:rPr>
        <w:t xml:space="preserve"> chuletas </w:t>
      </w:r>
      <w:r w:rsidR="003C2977" w:rsidRPr="00CB4A25">
        <w:rPr>
          <w:vertAlign w:val="baseline"/>
        </w:rPr>
        <w:t>en chuletas envasadas al vacío en paquetes de  0.5 kg.  Resto  con golpes para asar.</w:t>
      </w:r>
    </w:p>
    <w:p w:rsidR="00AC3506" w:rsidRDefault="00B01464" w:rsidP="003D0788">
      <w:pPr>
        <w:rPr>
          <w:b/>
          <w:vertAlign w:val="baseline"/>
        </w:rPr>
      </w:pPr>
      <w:r>
        <w:rPr>
          <w:b/>
          <w:vertAlign w:val="baseline"/>
        </w:rPr>
        <w:t>*para el cuarto de cordero se puede anotar preferencia: delantero (con paletilla) o trasero (con pierna)</w:t>
      </w:r>
    </w:p>
    <w:p w:rsidR="007F5B43" w:rsidRDefault="007F5B43" w:rsidP="003D0788">
      <w:pPr>
        <w:rPr>
          <w:b/>
          <w:vertAlign w:val="baseline"/>
        </w:rPr>
      </w:pPr>
      <w:r>
        <w:rPr>
          <w:b/>
          <w:vertAlign w:val="baseline"/>
        </w:rPr>
        <w:t>*El cordero por entero, medio o cuarto va con la parte correspondiente de cabeza o asadura.</w:t>
      </w:r>
      <w:r w:rsidR="00B01464">
        <w:rPr>
          <w:b/>
          <w:vertAlign w:val="baseline"/>
        </w:rPr>
        <w:t xml:space="preserve">  Se puede anotar  preferencia (cabeza o asadura)</w:t>
      </w:r>
    </w:p>
    <w:p w:rsidR="00B01464" w:rsidRDefault="00B01464" w:rsidP="003D0788">
      <w:pPr>
        <w:rPr>
          <w:b/>
          <w:vertAlign w:val="baseline"/>
        </w:rPr>
      </w:pPr>
      <w:r>
        <w:rPr>
          <w:b/>
          <w:vertAlign w:val="baseline"/>
        </w:rPr>
        <w:t xml:space="preserve">* Para los pedidos de partes del cerdo que cada canal tiene muy poca cantidad como es el Solomillo,  secreto y presa,  si en el caso de estar agotado querrían otra cosa pueden anotarlo entre paréntesis al lado.  </w:t>
      </w:r>
      <w:proofErr w:type="spellStart"/>
      <w:r>
        <w:rPr>
          <w:b/>
          <w:vertAlign w:val="baseline"/>
        </w:rPr>
        <w:t>Ej</w:t>
      </w:r>
      <w:proofErr w:type="spellEnd"/>
      <w:proofErr w:type="gramStart"/>
      <w:r>
        <w:rPr>
          <w:b/>
          <w:vertAlign w:val="baseline"/>
        </w:rPr>
        <w:t>:  1</w:t>
      </w:r>
      <w:proofErr w:type="gramEnd"/>
      <w:r>
        <w:rPr>
          <w:b/>
          <w:vertAlign w:val="baseline"/>
        </w:rPr>
        <w:t xml:space="preserve"> kg de solomillo (lomo)</w:t>
      </w:r>
    </w:p>
    <w:p w:rsidR="007F5B43" w:rsidRDefault="008516AD" w:rsidP="003D0788">
      <w:pPr>
        <w:rPr>
          <w:b/>
          <w:vertAlign w:val="baseline"/>
        </w:rPr>
      </w:pPr>
      <w:r>
        <w:rPr>
          <w:b/>
          <w:vertAlign w:val="baseline"/>
        </w:rPr>
        <w:t>* Normalmente  servimos los martes</w:t>
      </w:r>
    </w:p>
    <w:p w:rsidR="007F5B43" w:rsidRDefault="00B01464" w:rsidP="003D0788">
      <w:pPr>
        <w:rPr>
          <w:b/>
          <w:vertAlign w:val="baseline"/>
        </w:rPr>
      </w:pPr>
      <w:r>
        <w:rPr>
          <w:b/>
          <w:vertAlign w:val="baseline"/>
        </w:rPr>
        <w:t xml:space="preserve">*Los pedios se recomienda hacerlos </w:t>
      </w:r>
      <w:r w:rsidR="007F5B43">
        <w:rPr>
          <w:b/>
          <w:vertAlign w:val="baseline"/>
        </w:rPr>
        <w:t xml:space="preserve"> al menos con una semana de antelación</w:t>
      </w:r>
    </w:p>
    <w:p w:rsidR="00B01464" w:rsidRDefault="00B01464" w:rsidP="003D0788">
      <w:pPr>
        <w:rPr>
          <w:b/>
          <w:vertAlign w:val="baseline"/>
        </w:rPr>
      </w:pPr>
    </w:p>
    <w:p w:rsidR="00B01464" w:rsidRDefault="00B01464" w:rsidP="003D0788">
      <w:pPr>
        <w:rPr>
          <w:b/>
          <w:vertAlign w:val="baseline"/>
        </w:rPr>
      </w:pPr>
      <w:r>
        <w:rPr>
          <w:b/>
          <w:vertAlign w:val="baseline"/>
        </w:rPr>
        <w:t xml:space="preserve">ENVIAR EL PEDIDO A:   </w:t>
      </w:r>
      <w:hyperlink r:id="rId9" w:history="1">
        <w:r w:rsidRPr="00C442EB">
          <w:rPr>
            <w:rStyle w:val="Hipervnculo"/>
            <w:b/>
            <w:vertAlign w:val="baseline"/>
          </w:rPr>
          <w:t>tienda@tomillares.es</w:t>
        </w:r>
      </w:hyperlink>
    </w:p>
    <w:p w:rsidR="00B01464" w:rsidRPr="00C849A4" w:rsidRDefault="00B01464" w:rsidP="003D0788">
      <w:pPr>
        <w:rPr>
          <w:b/>
          <w:vertAlign w:val="baseline"/>
        </w:rPr>
      </w:pPr>
      <w:r>
        <w:rPr>
          <w:b/>
          <w:vertAlign w:val="baseline"/>
        </w:rPr>
        <w:t>Para cualquier cuestión relacionada con el pedio podéis llamar</w:t>
      </w:r>
      <w:r w:rsidR="006C504B">
        <w:rPr>
          <w:b/>
          <w:vertAlign w:val="baseline"/>
        </w:rPr>
        <w:t xml:space="preserve"> </w:t>
      </w:r>
      <w:r>
        <w:rPr>
          <w:b/>
          <w:vertAlign w:val="baseline"/>
        </w:rPr>
        <w:t xml:space="preserve">a </w:t>
      </w:r>
      <w:proofErr w:type="spellStart"/>
      <w:r>
        <w:rPr>
          <w:b/>
          <w:vertAlign w:val="baseline"/>
        </w:rPr>
        <w:t>a</w:t>
      </w:r>
      <w:proofErr w:type="spellEnd"/>
      <w:r>
        <w:rPr>
          <w:b/>
          <w:vertAlign w:val="baseline"/>
        </w:rPr>
        <w:t xml:space="preserve"> miguel: 657804147</w:t>
      </w:r>
    </w:p>
    <w:sectPr w:rsidR="00B01464" w:rsidRPr="00C849A4" w:rsidSect="004B034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0C" w:rsidRDefault="00EB100C" w:rsidP="00F15FB7">
      <w:pPr>
        <w:spacing w:after="0" w:line="240" w:lineRule="auto"/>
      </w:pPr>
      <w:r>
        <w:separator/>
      </w:r>
    </w:p>
  </w:endnote>
  <w:endnote w:type="continuationSeparator" w:id="0">
    <w:p w:rsidR="00EB100C" w:rsidRDefault="00EB100C" w:rsidP="00F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0C" w:rsidRDefault="00EB100C" w:rsidP="00F15FB7">
      <w:pPr>
        <w:spacing w:after="0" w:line="240" w:lineRule="auto"/>
      </w:pPr>
      <w:r>
        <w:separator/>
      </w:r>
    </w:p>
  </w:footnote>
  <w:footnote w:type="continuationSeparator" w:id="0">
    <w:p w:rsidR="00EB100C" w:rsidRDefault="00EB100C" w:rsidP="00F1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B7" w:rsidRPr="00C05A64" w:rsidRDefault="00A642F0" w:rsidP="00571F71">
    <w:pPr>
      <w:pStyle w:val="msoaddress"/>
      <w:widowControl w:val="0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106.2pt;margin-top:-24pt;width:168.75pt;height:107.1pt;z-index:251659264" filled="f" stroked="f">
          <v:textbox>
            <w:txbxContent>
              <w:p w:rsidR="00C05A64" w:rsidRDefault="00C05A64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039969" cy="1219200"/>
                      <wp:effectExtent l="1905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9969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3073" type="#_x0000_t202" style="position:absolute;left:0;text-align:left;margin-left:337.2pt;margin-top:3.6pt;width:140.25pt;height:50.25pt;z-index:251658240" filled="f" stroked="f">
          <v:textbox>
            <w:txbxContent>
              <w:p w:rsidR="00F15FB7" w:rsidRDefault="00F15FB7" w:rsidP="00C05A64">
                <w:pPr>
                  <w:pStyle w:val="msoaddress"/>
                  <w:widowControl w:val="0"/>
                  <w:spacing w:before="100" w:beforeAutospacing="1" w:after="100" w:afterAutospacing="1" w:line="240" w:lineRule="auto"/>
                  <w:contextualSpacing/>
                  <w:jc w:val="center"/>
                  <w:rPr>
                    <w:sz w:val="16"/>
                    <w:szCs w:val="16"/>
                  </w:rPr>
                </w:pPr>
                <w:r w:rsidRPr="00F15FB7">
                  <w:rPr>
                    <w:sz w:val="16"/>
                    <w:szCs w:val="16"/>
                  </w:rPr>
                  <w:t xml:space="preserve">C /  CAMINO LA FUENTE S/N                                        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                          </w:t>
                </w:r>
                <w:r w:rsidRPr="00F15FB7">
                  <w:rPr>
                    <w:sz w:val="16"/>
                    <w:szCs w:val="16"/>
                  </w:rPr>
                  <w:t>19490 MASEGOSO DE TAJUÑA</w:t>
                </w:r>
              </w:p>
              <w:p w:rsidR="00F15FB7" w:rsidRPr="00F15FB7" w:rsidRDefault="00F15FB7" w:rsidP="00C05A64">
                <w:pPr>
                  <w:pStyle w:val="msoaddress"/>
                  <w:widowControl w:val="0"/>
                  <w:spacing w:before="100" w:beforeAutospacing="1" w:after="100" w:afterAutospacing="1" w:line="240" w:lineRule="auto"/>
                  <w:contextualSpacing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GUADALAJARA</w:t>
                </w:r>
              </w:p>
              <w:p w:rsidR="00F15FB7" w:rsidRPr="00F15FB7" w:rsidRDefault="00F15FB7" w:rsidP="00F15FB7">
                <w:pPr>
                  <w:spacing w:before="100" w:beforeAutospacing="1" w:after="100" w:afterAutospacing="1" w:line="240" w:lineRule="auto"/>
                  <w:contextualSpacing/>
                  <w:rPr>
                    <w:rFonts w:ascii="Lucida Sans" w:hAnsi="Lucida Sans"/>
                    <w:sz w:val="16"/>
                    <w:szCs w:val="16"/>
                    <w:vertAlign w:val="baseline"/>
                  </w:rPr>
                </w:pPr>
                <w:r w:rsidRPr="00F15FB7">
                  <w:rPr>
                    <w:rFonts w:ascii="Lucida Sans" w:hAnsi="Lucida Sans"/>
                    <w:sz w:val="16"/>
                    <w:szCs w:val="16"/>
                    <w:vertAlign w:val="baseline"/>
                  </w:rPr>
                  <w:t xml:space="preserve">                                                                                                    </w:t>
                </w:r>
                <w:r>
                  <w:rPr>
                    <w:rFonts w:ascii="Lucida Sans" w:hAnsi="Lucida Sans"/>
                    <w:sz w:val="16"/>
                    <w:szCs w:val="16"/>
                    <w:vertAlign w:val="baseline"/>
                  </w:rPr>
                  <w:t xml:space="preserve">                          </w:t>
                </w:r>
              </w:p>
            </w:txbxContent>
          </v:textbox>
        </v:shape>
      </w:pict>
    </w:r>
    <w:r w:rsidR="00F15FB7" w:rsidRPr="00C05A64">
      <w:t>Teléfono: 949817449</w:t>
    </w:r>
  </w:p>
  <w:p w:rsidR="00F15FB7" w:rsidRPr="00C05A64" w:rsidRDefault="00F15FB7" w:rsidP="00571F71">
    <w:pPr>
      <w:pStyle w:val="msoaddress"/>
      <w:widowControl w:val="0"/>
      <w:ind w:left="-851"/>
    </w:pPr>
    <w:r w:rsidRPr="00C05A64">
      <w:t xml:space="preserve">Móvil: 657804124                                                                                                  </w:t>
    </w:r>
  </w:p>
  <w:p w:rsidR="00F15FB7" w:rsidRPr="00C05A64" w:rsidRDefault="00A642F0" w:rsidP="00571F71">
    <w:pPr>
      <w:pStyle w:val="msoaddress"/>
      <w:widowControl w:val="0"/>
      <w:ind w:left="-851"/>
    </w:pPr>
    <w:hyperlink r:id="rId2" w:history="1">
      <w:r w:rsidR="00F15FB7" w:rsidRPr="00C05A64">
        <w:rPr>
          <w:rStyle w:val="Hipervnculo"/>
        </w:rPr>
        <w:t>tienda@tomillares.es</w:t>
      </w:r>
    </w:hyperlink>
  </w:p>
  <w:p w:rsidR="00F15FB7" w:rsidRPr="00C05A64" w:rsidRDefault="00A642F0" w:rsidP="00571F71">
    <w:pPr>
      <w:pStyle w:val="msoaddress"/>
      <w:widowControl w:val="0"/>
      <w:ind w:left="-851"/>
    </w:pPr>
    <w:hyperlink r:id="rId3" w:history="1">
      <w:r w:rsidR="00F15FB7" w:rsidRPr="00C05A64">
        <w:rPr>
          <w:rStyle w:val="Hipervnculo"/>
        </w:rPr>
        <w:t>calidad@tomillares.es</w:t>
      </w:r>
    </w:hyperlink>
  </w:p>
  <w:p w:rsidR="00F15FB7" w:rsidRPr="00C05A64" w:rsidRDefault="00A642F0" w:rsidP="00571F71">
    <w:pPr>
      <w:pStyle w:val="msoaddress"/>
      <w:widowControl w:val="0"/>
      <w:ind w:left="-851"/>
    </w:pPr>
    <w:hyperlink r:id="rId4" w:history="1">
      <w:r w:rsidR="00F15FB7" w:rsidRPr="00C05A64">
        <w:rPr>
          <w:rStyle w:val="Hipervnculo"/>
        </w:rPr>
        <w:t>www.tomillares.es</w:t>
      </w:r>
    </w:hyperlink>
  </w:p>
  <w:p w:rsidR="00F15FB7" w:rsidRDefault="00F15FB7" w:rsidP="00F15FB7">
    <w:pPr>
      <w:pStyle w:val="msoaddress"/>
      <w:widowControl w:val="0"/>
    </w:pPr>
  </w:p>
  <w:p w:rsidR="00F15FB7" w:rsidRDefault="00F15FB7" w:rsidP="00F15FB7">
    <w:pPr>
      <w:widowControl w:val="0"/>
    </w:pPr>
  </w:p>
  <w:p w:rsidR="00F15FB7" w:rsidRDefault="00F15F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728"/>
    <w:multiLevelType w:val="hybridMultilevel"/>
    <w:tmpl w:val="F09C5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5555"/>
    <w:multiLevelType w:val="hybridMultilevel"/>
    <w:tmpl w:val="F342EBC0"/>
    <w:lvl w:ilvl="0" w:tplc="A25C20A8">
      <w:start w:val="1"/>
      <w:numFmt w:val="decimalZero"/>
      <w:lvlText w:val="%1"/>
      <w:lvlJc w:val="left"/>
      <w:pPr>
        <w:ind w:left="816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6C6E32"/>
    <w:multiLevelType w:val="hybridMultilevel"/>
    <w:tmpl w:val="8472980E"/>
    <w:lvl w:ilvl="0" w:tplc="ADEA8A3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0D5B"/>
    <w:multiLevelType w:val="hybridMultilevel"/>
    <w:tmpl w:val="ECFAC700"/>
    <w:lvl w:ilvl="0" w:tplc="8C1452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849A4"/>
    <w:rsid w:val="00123889"/>
    <w:rsid w:val="00144363"/>
    <w:rsid w:val="001900A4"/>
    <w:rsid w:val="00220328"/>
    <w:rsid w:val="00227427"/>
    <w:rsid w:val="002D134D"/>
    <w:rsid w:val="00322FC1"/>
    <w:rsid w:val="00376EED"/>
    <w:rsid w:val="003903D6"/>
    <w:rsid w:val="00391A98"/>
    <w:rsid w:val="003C2977"/>
    <w:rsid w:val="003D0788"/>
    <w:rsid w:val="004076E6"/>
    <w:rsid w:val="004B034C"/>
    <w:rsid w:val="004B3AF2"/>
    <w:rsid w:val="004E7D1A"/>
    <w:rsid w:val="00571F71"/>
    <w:rsid w:val="005A6C56"/>
    <w:rsid w:val="006C504B"/>
    <w:rsid w:val="006C6590"/>
    <w:rsid w:val="006D3691"/>
    <w:rsid w:val="00745971"/>
    <w:rsid w:val="007740FE"/>
    <w:rsid w:val="007F0773"/>
    <w:rsid w:val="007F5B43"/>
    <w:rsid w:val="00806A32"/>
    <w:rsid w:val="00827E8D"/>
    <w:rsid w:val="008516AD"/>
    <w:rsid w:val="008709AC"/>
    <w:rsid w:val="008A546D"/>
    <w:rsid w:val="008F1E9D"/>
    <w:rsid w:val="009311F7"/>
    <w:rsid w:val="009456CD"/>
    <w:rsid w:val="009C198A"/>
    <w:rsid w:val="00A119FF"/>
    <w:rsid w:val="00A642F0"/>
    <w:rsid w:val="00A67C8A"/>
    <w:rsid w:val="00AC3506"/>
    <w:rsid w:val="00B01464"/>
    <w:rsid w:val="00B02A13"/>
    <w:rsid w:val="00B102DB"/>
    <w:rsid w:val="00B45F45"/>
    <w:rsid w:val="00B9118E"/>
    <w:rsid w:val="00BC5669"/>
    <w:rsid w:val="00BF2559"/>
    <w:rsid w:val="00C05A64"/>
    <w:rsid w:val="00C11126"/>
    <w:rsid w:val="00C81D05"/>
    <w:rsid w:val="00C849A4"/>
    <w:rsid w:val="00CB4A25"/>
    <w:rsid w:val="00CC7043"/>
    <w:rsid w:val="00D44DC7"/>
    <w:rsid w:val="00D4599B"/>
    <w:rsid w:val="00E1605C"/>
    <w:rsid w:val="00E20665"/>
    <w:rsid w:val="00E406F8"/>
    <w:rsid w:val="00E4316F"/>
    <w:rsid w:val="00E602DB"/>
    <w:rsid w:val="00E7051C"/>
    <w:rsid w:val="00EB0320"/>
    <w:rsid w:val="00EB100C"/>
    <w:rsid w:val="00EE4CDC"/>
    <w:rsid w:val="00F11FAA"/>
    <w:rsid w:val="00F15FB7"/>
    <w:rsid w:val="00FA5580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"/>
        <w:sz w:val="24"/>
        <w:szCs w:val="24"/>
        <w:vertAlign w:val="superscript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E160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3">
    <w:name w:val="Medium Shading 1 Accent 3"/>
    <w:basedOn w:val="Tablanormal"/>
    <w:uiPriority w:val="63"/>
    <w:rsid w:val="00E16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F1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5FB7"/>
  </w:style>
  <w:style w:type="paragraph" w:styleId="Piedepgina">
    <w:name w:val="footer"/>
    <w:basedOn w:val="Normal"/>
    <w:link w:val="PiedepginaCar"/>
    <w:uiPriority w:val="99"/>
    <w:semiHidden/>
    <w:unhideWhenUsed/>
    <w:rsid w:val="00F15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5FB7"/>
  </w:style>
  <w:style w:type="paragraph" w:customStyle="1" w:styleId="msoaddress">
    <w:name w:val="msoaddress"/>
    <w:rsid w:val="00F15FB7"/>
    <w:pPr>
      <w:spacing w:after="0" w:line="264" w:lineRule="auto"/>
    </w:pPr>
    <w:rPr>
      <w:rFonts w:ascii="Lucida Sans" w:eastAsia="Times New Roman" w:hAnsi="Lucida Sans"/>
      <w:color w:val="000000"/>
      <w:spacing w:val="0"/>
      <w:kern w:val="28"/>
      <w:sz w:val="15"/>
      <w:szCs w:val="15"/>
      <w:vertAlign w:val="baseline"/>
      <w:lang w:eastAsia="es-ES"/>
    </w:rPr>
  </w:style>
  <w:style w:type="character" w:styleId="Hipervnculo">
    <w:name w:val="Hyperlink"/>
    <w:basedOn w:val="Fuentedeprrafopredeter"/>
    <w:uiPriority w:val="99"/>
    <w:unhideWhenUsed/>
    <w:rsid w:val="00F15F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enda@tomill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lidad@tomillares.es" TargetMode="External"/><Relationship Id="rId2" Type="http://schemas.openxmlformats.org/officeDocument/2006/relationships/hyperlink" Target="mailto:tienda@tomillares.es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tomill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A075-6299-4F74-A006-674A2D7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Gallardo Alvarez</dc:creator>
  <cp:lastModifiedBy>Luis Carlos</cp:lastModifiedBy>
  <cp:revision>2</cp:revision>
  <cp:lastPrinted>2011-12-15T12:00:00Z</cp:lastPrinted>
  <dcterms:created xsi:type="dcterms:W3CDTF">2012-03-28T12:17:00Z</dcterms:created>
  <dcterms:modified xsi:type="dcterms:W3CDTF">2012-03-28T12:17:00Z</dcterms:modified>
</cp:coreProperties>
</file>