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51" w:rsidRDefault="004B4E1C" w:rsidP="0005735F">
      <w:pPr>
        <w:ind w:left="-1276"/>
        <w:jc w:val="left"/>
      </w:pPr>
      <w:r>
        <w:rPr>
          <w:noProof/>
        </w:rPr>
        <w:pict>
          <v:shapetype id="_x0000_t202" coordsize="21600,21600" o:spt="202" path="m,l,21600r21600,l21600,xe">
            <v:stroke joinstyle="miter"/>
            <v:path gradientshapeok="t" o:connecttype="rect"/>
          </v:shapetype>
          <v:shape id="_x0000_s1027" type="#_x0000_t202" style="position:absolute;left:0;text-align:left;margin-left:9pt;margin-top:238.9pt;width:264.75pt;height:513pt;z-index:251662336;mso-width-relative:margin;mso-height-relative:margin">
            <v:textbox>
              <w:txbxContent>
                <w:p w:rsidR="0012792E" w:rsidRPr="00DD4B22" w:rsidRDefault="00A000C4" w:rsidP="00A000C4">
                  <w:pPr>
                    <w:pStyle w:val="rtejustify"/>
                    <w:shd w:val="clear" w:color="auto" w:fill="FFFFFF"/>
                    <w:spacing w:before="0" w:beforeAutospacing="0" w:after="0" w:afterAutospacing="0"/>
                    <w:jc w:val="both"/>
                    <w:rPr>
                      <w:rFonts w:asciiTheme="minorHAnsi" w:hAnsiTheme="minorHAnsi"/>
                      <w:sz w:val="20"/>
                      <w:szCs w:val="20"/>
                    </w:rPr>
                  </w:pPr>
                  <w:r w:rsidRPr="00DD4B22">
                    <w:rPr>
                      <w:rFonts w:asciiTheme="minorHAnsi" w:hAnsiTheme="minorHAnsi"/>
                      <w:sz w:val="20"/>
                      <w:szCs w:val="20"/>
                    </w:rPr>
                    <w:t xml:space="preserve">   </w:t>
                  </w:r>
                  <w:r w:rsidR="0012792E" w:rsidRPr="00DD4B22">
                    <w:rPr>
                      <w:rFonts w:asciiTheme="minorHAnsi" w:hAnsiTheme="minorHAnsi"/>
                      <w:sz w:val="20"/>
                      <w:szCs w:val="20"/>
                    </w:rPr>
                    <w:t xml:space="preserve">Empezamos plantando en semillero las semillas contenidas en una docena de kiwis. Después de dos años de mimar las plántulas, </w:t>
                  </w:r>
                  <w:proofErr w:type="spellStart"/>
                  <w:r w:rsidR="0012792E" w:rsidRPr="00DD4B22">
                    <w:rPr>
                      <w:rFonts w:asciiTheme="minorHAnsi" w:hAnsiTheme="minorHAnsi"/>
                      <w:sz w:val="20"/>
                      <w:szCs w:val="20"/>
                    </w:rPr>
                    <w:t>transplantamos</w:t>
                  </w:r>
                  <w:proofErr w:type="spellEnd"/>
                  <w:r w:rsidR="0012792E" w:rsidRPr="00DD4B22">
                    <w:rPr>
                      <w:rFonts w:asciiTheme="minorHAnsi" w:hAnsiTheme="minorHAnsi"/>
                      <w:sz w:val="20"/>
                      <w:szCs w:val="20"/>
                    </w:rPr>
                    <w:t xml:space="preserve"> en enero de 2006 a la finca que adquirimos en la vega del río </w:t>
                  </w:r>
                  <w:proofErr w:type="spellStart"/>
                  <w:r w:rsidR="0012792E" w:rsidRPr="00DD4B22">
                    <w:rPr>
                      <w:rFonts w:asciiTheme="minorHAnsi" w:hAnsiTheme="minorHAnsi"/>
                      <w:sz w:val="20"/>
                      <w:szCs w:val="20"/>
                    </w:rPr>
                    <w:t>Piloña</w:t>
                  </w:r>
                  <w:proofErr w:type="spellEnd"/>
                  <w:r w:rsidR="0012792E" w:rsidRPr="00DD4B22">
                    <w:rPr>
                      <w:rFonts w:asciiTheme="minorHAnsi" w:hAnsiTheme="minorHAnsi"/>
                      <w:sz w:val="20"/>
                      <w:szCs w:val="20"/>
                    </w:rPr>
                    <w:t xml:space="preserve">. A finales de 2009 disponemos ya de una hectárea de terreno en producción netamente ecológica, y ese </w:t>
                  </w:r>
                  <w:proofErr w:type="spellStart"/>
                  <w:r w:rsidR="0012792E" w:rsidRPr="00DD4B22">
                    <w:rPr>
                      <w:rFonts w:asciiTheme="minorHAnsi" w:hAnsiTheme="minorHAnsi"/>
                      <w:sz w:val="20"/>
                      <w:szCs w:val="20"/>
                    </w:rPr>
                    <w:t>fué</w:t>
                  </w:r>
                  <w:proofErr w:type="spellEnd"/>
                  <w:r w:rsidR="0012792E" w:rsidRPr="00DD4B22">
                    <w:rPr>
                      <w:rFonts w:asciiTheme="minorHAnsi" w:hAnsiTheme="minorHAnsi"/>
                      <w:sz w:val="20"/>
                      <w:szCs w:val="20"/>
                    </w:rPr>
                    <w:t xml:space="preserve"> el primer año que comercializamos nuestro kiwi. Recogimos 700 kilos (hasta el momento la producción daba únicamente para repartir entre familia y amigos) que ahora en 2010 han pasado a ser algo más de 7.000kg.</w:t>
                  </w:r>
                </w:p>
                <w:p w:rsidR="00DD4B22" w:rsidRPr="00DD4B22" w:rsidRDefault="00A000C4" w:rsidP="00A000C4">
                  <w:pPr>
                    <w:pStyle w:val="rtejustify"/>
                    <w:shd w:val="clear" w:color="auto" w:fill="FFFFFF"/>
                    <w:spacing w:before="0" w:beforeAutospacing="0" w:after="0" w:afterAutospacing="0"/>
                    <w:jc w:val="both"/>
                    <w:rPr>
                      <w:rFonts w:asciiTheme="minorHAnsi" w:hAnsiTheme="minorHAnsi"/>
                      <w:sz w:val="20"/>
                      <w:szCs w:val="20"/>
                    </w:rPr>
                  </w:pPr>
                  <w:r w:rsidRPr="00DD4B22">
                    <w:rPr>
                      <w:rFonts w:asciiTheme="minorHAnsi" w:hAnsiTheme="minorHAnsi"/>
                      <w:sz w:val="20"/>
                      <w:szCs w:val="20"/>
                    </w:rPr>
                    <w:t xml:space="preserve">   </w:t>
                  </w:r>
                  <w:r w:rsidR="0012792E" w:rsidRPr="00DD4B22">
                    <w:rPr>
                      <w:rFonts w:asciiTheme="minorHAnsi" w:hAnsiTheme="minorHAnsi"/>
                      <w:sz w:val="20"/>
                      <w:szCs w:val="20"/>
                    </w:rPr>
                    <w:t>Para la polinización decidimos poner un seto perimetral de plantas de kiwi macho</w:t>
                  </w:r>
                  <w:r w:rsidR="00B74D2E" w:rsidRPr="00DD4B22">
                    <w:rPr>
                      <w:rFonts w:asciiTheme="minorHAnsi" w:hAnsiTheme="minorHAnsi"/>
                      <w:sz w:val="20"/>
                      <w:szCs w:val="20"/>
                    </w:rPr>
                    <w:t xml:space="preserve"> (intercalando alguna hembra)</w:t>
                  </w:r>
                  <w:r w:rsidR="0012792E" w:rsidRPr="00DD4B22">
                    <w:rPr>
                      <w:rFonts w:asciiTheme="minorHAnsi" w:hAnsiTheme="minorHAnsi"/>
                      <w:sz w:val="20"/>
                      <w:szCs w:val="20"/>
                    </w:rPr>
                    <w:t>.</w:t>
                  </w:r>
                  <w:r w:rsidR="0012792E" w:rsidRPr="00DD4B22">
                    <w:rPr>
                      <w:rStyle w:val="nfasis"/>
                      <w:rFonts w:asciiTheme="minorHAnsi" w:hAnsiTheme="minorHAnsi"/>
                      <w:sz w:val="20"/>
                      <w:szCs w:val="20"/>
                    </w:rPr>
                    <w:t xml:space="preserve"> Con ello potenciamos la fecundación de las plantas hembras del interior de la plantación a partir del viento y atraemos a las abejas, abejorros y otros insectos polinizadores. Además, </w:t>
                  </w:r>
                  <w:r w:rsidR="00B74D2E" w:rsidRPr="00DD4B22">
                    <w:rPr>
                      <w:rStyle w:val="nfasis"/>
                      <w:rFonts w:asciiTheme="minorHAnsi" w:hAnsiTheme="minorHAnsi"/>
                      <w:sz w:val="20"/>
                      <w:szCs w:val="20"/>
                    </w:rPr>
                    <w:t>plantamos</w:t>
                  </w:r>
                  <w:r w:rsidR="0012792E" w:rsidRPr="00DD4B22">
                    <w:rPr>
                      <w:rStyle w:val="nfasis"/>
                      <w:rFonts w:asciiTheme="minorHAnsi" w:hAnsiTheme="minorHAnsi"/>
                      <w:sz w:val="20"/>
                      <w:szCs w:val="20"/>
                    </w:rPr>
                    <w:t xml:space="preserve"> distintas variedades de machos, donde predomina la variedad salvaje, para que puedan cubrir todo el período de floración</w:t>
                  </w:r>
                  <w:r w:rsidR="0012792E" w:rsidRPr="00DD4B22">
                    <w:rPr>
                      <w:rFonts w:asciiTheme="minorHAnsi" w:hAnsiTheme="minorHAnsi"/>
                      <w:sz w:val="20"/>
                      <w:szCs w:val="20"/>
                    </w:rPr>
                    <w:t>.</w:t>
                  </w:r>
                  <w:r w:rsidR="00B74D2E" w:rsidRPr="00DD4B22">
                    <w:rPr>
                      <w:rFonts w:asciiTheme="minorHAnsi" w:hAnsiTheme="minorHAnsi"/>
                      <w:sz w:val="20"/>
                      <w:szCs w:val="20"/>
                    </w:rPr>
                    <w:t xml:space="preserve"> </w:t>
                  </w:r>
                  <w:r w:rsidR="0012792E" w:rsidRPr="00DD4B22">
                    <w:rPr>
                      <w:rFonts w:asciiTheme="minorHAnsi" w:hAnsiTheme="minorHAnsi"/>
                      <w:sz w:val="20"/>
                      <w:szCs w:val="20"/>
                    </w:rPr>
                    <w:t xml:space="preserve">Los insectos atraen a la avifauna del valle, y ésta, a su vez, contribuye a mantener sana la producción de kiwi, </w:t>
                  </w:r>
                  <w:r w:rsidR="0012792E" w:rsidRPr="00DD4B22">
                    <w:rPr>
                      <w:rStyle w:val="nfasis"/>
                      <w:rFonts w:asciiTheme="minorHAnsi" w:hAnsiTheme="minorHAnsi"/>
                      <w:sz w:val="20"/>
                      <w:szCs w:val="20"/>
                    </w:rPr>
                    <w:t>Las aves nos ayudan muchísimo porque tenemos plaga de ratones, les sirve de alimento y nos eliminan una buena cantidad</w:t>
                  </w:r>
                  <w:r w:rsidR="0012792E" w:rsidRPr="00DD4B22">
                    <w:rPr>
                      <w:rFonts w:asciiTheme="minorHAnsi" w:hAnsiTheme="minorHAnsi"/>
                      <w:sz w:val="20"/>
                      <w:szCs w:val="20"/>
                    </w:rPr>
                    <w:t>.</w:t>
                  </w:r>
                </w:p>
                <w:p w:rsidR="00B74D2E" w:rsidRPr="00DD4B22" w:rsidRDefault="00A000C4" w:rsidP="00A000C4">
                  <w:pPr>
                    <w:pStyle w:val="rtejustify"/>
                    <w:shd w:val="clear" w:color="auto" w:fill="FFFFFF"/>
                    <w:spacing w:before="0" w:beforeAutospacing="0" w:after="0" w:afterAutospacing="0"/>
                    <w:jc w:val="both"/>
                    <w:rPr>
                      <w:rFonts w:asciiTheme="minorHAnsi" w:hAnsiTheme="minorHAnsi"/>
                      <w:sz w:val="20"/>
                      <w:szCs w:val="20"/>
                    </w:rPr>
                  </w:pPr>
                  <w:r w:rsidRPr="00DD4B22">
                    <w:rPr>
                      <w:rFonts w:asciiTheme="minorHAnsi" w:hAnsiTheme="minorHAnsi"/>
                      <w:sz w:val="20"/>
                      <w:szCs w:val="20"/>
                    </w:rPr>
                    <w:t xml:space="preserve">   </w:t>
                  </w:r>
                  <w:r w:rsidR="00B74D2E" w:rsidRPr="00DD4B22">
                    <w:rPr>
                      <w:rFonts w:asciiTheme="minorHAnsi" w:hAnsiTheme="minorHAnsi"/>
                      <w:sz w:val="20"/>
                      <w:szCs w:val="20"/>
                    </w:rPr>
                    <w:t xml:space="preserve">Este año </w:t>
                  </w:r>
                  <w:r w:rsidR="0012792E" w:rsidRPr="00DD4B22">
                    <w:rPr>
                      <w:rFonts w:asciiTheme="minorHAnsi" w:hAnsiTheme="minorHAnsi"/>
                      <w:sz w:val="20"/>
                      <w:szCs w:val="20"/>
                    </w:rPr>
                    <w:t xml:space="preserve"> pensa</w:t>
                  </w:r>
                  <w:r w:rsidR="00B74D2E" w:rsidRPr="00DD4B22">
                    <w:rPr>
                      <w:rFonts w:asciiTheme="minorHAnsi" w:hAnsiTheme="minorHAnsi"/>
                      <w:sz w:val="20"/>
                      <w:szCs w:val="20"/>
                    </w:rPr>
                    <w:t>mos</w:t>
                  </w:r>
                  <w:r w:rsidR="0012792E" w:rsidRPr="00DD4B22">
                    <w:rPr>
                      <w:rFonts w:asciiTheme="minorHAnsi" w:hAnsiTheme="minorHAnsi"/>
                      <w:sz w:val="20"/>
                      <w:szCs w:val="20"/>
                    </w:rPr>
                    <w:t xml:space="preserve"> en obtener parte del abono ecológico a partir de tener </w:t>
                  </w:r>
                  <w:r w:rsidR="00B74D2E" w:rsidRPr="00DD4B22">
                    <w:rPr>
                      <w:rFonts w:asciiTheme="minorHAnsi" w:hAnsiTheme="minorHAnsi"/>
                      <w:sz w:val="20"/>
                      <w:szCs w:val="20"/>
                    </w:rPr>
                    <w:t>ocas</w:t>
                  </w:r>
                  <w:r w:rsidR="0012792E" w:rsidRPr="00DD4B22">
                    <w:rPr>
                      <w:rFonts w:asciiTheme="minorHAnsi" w:hAnsiTheme="minorHAnsi"/>
                      <w:sz w:val="20"/>
                      <w:szCs w:val="20"/>
                    </w:rPr>
                    <w:t xml:space="preserve"> en la finca. </w:t>
                  </w:r>
                  <w:r w:rsidR="00B74D2E" w:rsidRPr="00DD4B22">
                    <w:rPr>
                      <w:rFonts w:asciiTheme="minorHAnsi" w:hAnsiTheme="minorHAnsi"/>
                      <w:sz w:val="20"/>
                      <w:szCs w:val="20"/>
                    </w:rPr>
                    <w:t>La experiencia es inmejorable, ya que además</w:t>
                  </w:r>
                  <w:r w:rsidR="00DD4B22" w:rsidRPr="00DD4B22">
                    <w:rPr>
                      <w:rFonts w:asciiTheme="minorHAnsi" w:hAnsiTheme="minorHAnsi"/>
                      <w:sz w:val="20"/>
                      <w:szCs w:val="20"/>
                    </w:rPr>
                    <w:t>,</w:t>
                  </w:r>
                  <w:r w:rsidR="00B74D2E" w:rsidRPr="00DD4B22">
                    <w:rPr>
                      <w:rFonts w:asciiTheme="minorHAnsi" w:hAnsiTheme="minorHAnsi"/>
                      <w:sz w:val="20"/>
                      <w:szCs w:val="20"/>
                    </w:rPr>
                    <w:t xml:space="preserve"> gracias a que son voraces </w:t>
                  </w:r>
                  <w:proofErr w:type="spellStart"/>
                  <w:r w:rsidR="00B74D2E" w:rsidRPr="00DD4B22">
                    <w:rPr>
                      <w:rFonts w:asciiTheme="minorHAnsi" w:hAnsiTheme="minorHAnsi"/>
                      <w:sz w:val="20"/>
                      <w:szCs w:val="20"/>
                    </w:rPr>
                    <w:t>pacedoras</w:t>
                  </w:r>
                  <w:proofErr w:type="spellEnd"/>
                  <w:r w:rsidR="00DD4B22" w:rsidRPr="00DD4B22">
                    <w:rPr>
                      <w:rFonts w:asciiTheme="minorHAnsi" w:hAnsiTheme="minorHAnsi"/>
                      <w:sz w:val="20"/>
                      <w:szCs w:val="20"/>
                    </w:rPr>
                    <w:t>,</w:t>
                  </w:r>
                  <w:r w:rsidR="00B74D2E" w:rsidRPr="00DD4B22">
                    <w:rPr>
                      <w:rFonts w:asciiTheme="minorHAnsi" w:hAnsiTheme="minorHAnsi"/>
                      <w:sz w:val="20"/>
                      <w:szCs w:val="20"/>
                    </w:rPr>
                    <w:t xml:space="preserve"> redujimos a una quinta parte el uso de medios mecánicos para el desherbado.</w:t>
                  </w:r>
                </w:p>
                <w:p w:rsidR="00A000C4" w:rsidRPr="00DD4B22" w:rsidRDefault="00A000C4" w:rsidP="00A000C4">
                  <w:pPr>
                    <w:pStyle w:val="rtejustify"/>
                    <w:shd w:val="clear" w:color="auto" w:fill="FFFFFF"/>
                    <w:spacing w:before="0" w:beforeAutospacing="0" w:after="0" w:afterAutospacing="0"/>
                    <w:jc w:val="both"/>
                    <w:rPr>
                      <w:rFonts w:asciiTheme="minorHAnsi" w:hAnsiTheme="minorHAnsi"/>
                      <w:sz w:val="20"/>
                      <w:szCs w:val="20"/>
                    </w:rPr>
                  </w:pPr>
                  <w:r w:rsidRPr="00DD4B22">
                    <w:rPr>
                      <w:rFonts w:asciiTheme="minorHAnsi" w:hAnsiTheme="minorHAnsi"/>
                      <w:sz w:val="20"/>
                      <w:szCs w:val="20"/>
                    </w:rPr>
                    <w:t xml:space="preserve">   Recolectamos siempre a partir del 15 de noviembre para asegurarnos de que el fruto alcanza los 8ºbrix en la planta (a la venta 12ºbrix), lo que garantiza un fruto con las necesarias propiedades nutritivas y un gran valor organoléptico.</w:t>
                  </w:r>
                </w:p>
                <w:p w:rsidR="0012792E" w:rsidRPr="00DD4B22" w:rsidRDefault="00A000C4" w:rsidP="00A000C4">
                  <w:pPr>
                    <w:pStyle w:val="rtejustify"/>
                    <w:shd w:val="clear" w:color="auto" w:fill="FFFFFF"/>
                    <w:spacing w:before="0" w:beforeAutospacing="0"/>
                    <w:jc w:val="both"/>
                    <w:rPr>
                      <w:rFonts w:asciiTheme="minorHAnsi" w:hAnsiTheme="minorHAnsi"/>
                      <w:sz w:val="20"/>
                      <w:szCs w:val="20"/>
                    </w:rPr>
                  </w:pPr>
                  <w:r w:rsidRPr="00DD4B22">
                    <w:rPr>
                      <w:rFonts w:asciiTheme="minorHAnsi" w:hAnsiTheme="minorHAnsi"/>
                      <w:sz w:val="20"/>
                      <w:szCs w:val="20"/>
                    </w:rPr>
                    <w:t xml:space="preserve">   </w:t>
                  </w:r>
                  <w:r w:rsidR="00B74D2E" w:rsidRPr="00DD4B22">
                    <w:rPr>
                      <w:rFonts w:asciiTheme="minorHAnsi" w:hAnsiTheme="minorHAnsi"/>
                      <w:sz w:val="20"/>
                      <w:szCs w:val="20"/>
                    </w:rPr>
                    <w:t xml:space="preserve">Seguimos teniendo pendientes muchas mejoras agroecológicas en la finca que </w:t>
                  </w:r>
                  <w:r w:rsidRPr="00DD4B22">
                    <w:rPr>
                      <w:rFonts w:asciiTheme="minorHAnsi" w:hAnsiTheme="minorHAnsi"/>
                      <w:sz w:val="20"/>
                      <w:szCs w:val="20"/>
                    </w:rPr>
                    <w:t>pondremos en marcha</w:t>
                  </w:r>
                  <w:r w:rsidR="00B74D2E" w:rsidRPr="00DD4B22">
                    <w:rPr>
                      <w:rFonts w:asciiTheme="minorHAnsi" w:hAnsiTheme="minorHAnsi"/>
                      <w:sz w:val="20"/>
                      <w:szCs w:val="20"/>
                    </w:rPr>
                    <w:t>. En este momento estamos implicados en  sacar adelante la cooperativa a la que pertenecemos (</w:t>
                  </w:r>
                  <w:proofErr w:type="spellStart"/>
                  <w:r w:rsidR="00B74D2E" w:rsidRPr="00DD4B22">
                    <w:rPr>
                      <w:rFonts w:asciiTheme="minorHAnsi" w:hAnsiTheme="minorHAnsi"/>
                      <w:sz w:val="20"/>
                      <w:szCs w:val="20"/>
                    </w:rPr>
                    <w:t>Agrecoastur</w:t>
                  </w:r>
                  <w:proofErr w:type="spellEnd"/>
                  <w:r w:rsidR="00B74D2E" w:rsidRPr="00DD4B22">
                    <w:rPr>
                      <w:rFonts w:asciiTheme="minorHAnsi" w:hAnsiTheme="minorHAnsi"/>
                      <w:sz w:val="20"/>
                      <w:szCs w:val="20"/>
                    </w:rPr>
                    <w:t xml:space="preserve">) con el fin de </w:t>
                  </w:r>
                  <w:r w:rsidRPr="00DD4B22">
                    <w:rPr>
                      <w:rFonts w:asciiTheme="minorHAnsi" w:hAnsiTheme="minorHAnsi"/>
                      <w:sz w:val="20"/>
                      <w:szCs w:val="20"/>
                    </w:rPr>
                    <w:t xml:space="preserve">que </w:t>
                  </w:r>
                  <w:r w:rsidR="00B74D2E" w:rsidRPr="00DD4B22">
                    <w:rPr>
                      <w:rFonts w:asciiTheme="minorHAnsi" w:hAnsiTheme="minorHAnsi"/>
                      <w:sz w:val="20"/>
                      <w:szCs w:val="20"/>
                    </w:rPr>
                    <w:t xml:space="preserve">comercialice nuestro fruto y fomente el consumo dentro de nuestra región. Este año 2010 todavía </w:t>
                  </w:r>
                  <w:r w:rsidRPr="00DD4B22">
                    <w:rPr>
                      <w:rFonts w:asciiTheme="minorHAnsi" w:hAnsiTheme="minorHAnsi"/>
                      <w:sz w:val="20"/>
                      <w:szCs w:val="20"/>
                    </w:rPr>
                    <w:t>vendemos</w:t>
                  </w:r>
                  <w:r w:rsidR="00B74D2E" w:rsidRPr="00DD4B22">
                    <w:rPr>
                      <w:rFonts w:asciiTheme="minorHAnsi" w:hAnsiTheme="minorHAnsi"/>
                      <w:sz w:val="20"/>
                      <w:szCs w:val="20"/>
                    </w:rPr>
                    <w:t xml:space="preserve"> los productores.</w:t>
                  </w:r>
                  <w:r w:rsidRPr="00DD4B22">
                    <w:rPr>
                      <w:rFonts w:asciiTheme="minorHAnsi" w:hAnsiTheme="minorHAnsi"/>
                      <w:sz w:val="20"/>
                      <w:szCs w:val="20"/>
                    </w:rPr>
                    <w:t xml:space="preserve"> </w:t>
                  </w:r>
                  <w:r w:rsidR="0012792E" w:rsidRPr="00DD4B22">
                    <w:rPr>
                      <w:rStyle w:val="nfasis"/>
                      <w:rFonts w:asciiTheme="minorHAnsi" w:hAnsiTheme="minorHAnsi"/>
                      <w:sz w:val="20"/>
                      <w:szCs w:val="20"/>
                    </w:rPr>
                    <w:t xml:space="preserve">Para nosotros la forma de hacer la distribución es muy importante, porque esta plantación </w:t>
                  </w:r>
                  <w:r w:rsidRPr="00DD4B22">
                    <w:rPr>
                      <w:rStyle w:val="nfasis"/>
                      <w:rFonts w:asciiTheme="minorHAnsi" w:hAnsiTheme="minorHAnsi"/>
                      <w:sz w:val="20"/>
                      <w:szCs w:val="20"/>
                    </w:rPr>
                    <w:t>tiene un gran valor personal</w:t>
                  </w:r>
                  <w:r w:rsidR="00B74D2E" w:rsidRPr="00DD4B22">
                    <w:rPr>
                      <w:rStyle w:val="nfasis"/>
                      <w:rFonts w:asciiTheme="minorHAnsi" w:hAnsiTheme="minorHAnsi"/>
                      <w:sz w:val="20"/>
                      <w:szCs w:val="20"/>
                    </w:rPr>
                    <w:t xml:space="preserve">, así que quien nos compre el kiwi </w:t>
                  </w:r>
                  <w:r w:rsidR="0012792E" w:rsidRPr="00DD4B22">
                    <w:rPr>
                      <w:rStyle w:val="nfasis"/>
                      <w:rFonts w:asciiTheme="minorHAnsi" w:hAnsiTheme="minorHAnsi"/>
                      <w:sz w:val="20"/>
                      <w:szCs w:val="20"/>
                    </w:rPr>
                    <w:t>ecológico queremos que le guste de verdad y lo aprecie</w:t>
                  </w:r>
                  <w:r w:rsidR="0012792E" w:rsidRPr="00DD4B22">
                    <w:rPr>
                      <w:rFonts w:asciiTheme="minorHAnsi" w:hAnsiTheme="minorHAnsi"/>
                      <w:sz w:val="20"/>
                      <w:szCs w:val="20"/>
                    </w:rPr>
                    <w:t>.</w:t>
                  </w:r>
                </w:p>
                <w:p w:rsidR="00B7196B" w:rsidRDefault="00B7196B"/>
              </w:txbxContent>
            </v:textbox>
          </v:shape>
        </w:pict>
      </w:r>
      <w:r>
        <w:rPr>
          <w:noProof/>
        </w:rPr>
        <w:pict>
          <v:shape id="_x0000_s1026" type="#_x0000_t202" style="position:absolute;left:0;text-align:left;margin-left:1pt;margin-top:-63.35pt;width:266.25pt;height:67.75pt;z-index:251660288;mso-width-relative:margin;mso-height-relative:margin">
            <v:textbox>
              <w:txbxContent>
                <w:p w:rsidR="00B06A51" w:rsidRDefault="00B06A51" w:rsidP="00B06A51">
                  <w:pPr>
                    <w:pStyle w:val="Ttulo"/>
                    <w:shd w:val="clear" w:color="auto" w:fill="76923C" w:themeFill="accent3" w:themeFillShade="BF"/>
                  </w:pPr>
                  <w:r>
                    <w:t>Nuestra finca</w:t>
                  </w:r>
                </w:p>
              </w:txbxContent>
            </v:textbox>
          </v:shape>
        </w:pict>
      </w:r>
      <w:r w:rsidR="0005735F">
        <w:rPr>
          <w:noProof/>
          <w:lang w:eastAsia="es-ES"/>
        </w:rPr>
        <w:drawing>
          <wp:anchor distT="0" distB="0" distL="114300" distR="114300" simplePos="0" relativeHeight="251658240" behindDoc="0" locked="0" layoutInCell="1" allowOverlap="1">
            <wp:simplePos x="0" y="0"/>
            <wp:positionH relativeFrom="column">
              <wp:posOffset>-956310</wp:posOffset>
            </wp:positionH>
            <wp:positionV relativeFrom="paragraph">
              <wp:posOffset>-728345</wp:posOffset>
            </wp:positionV>
            <wp:extent cx="3457575" cy="2733675"/>
            <wp:effectExtent l="76200" t="95250" r="123825" b="104775"/>
            <wp:wrapSquare wrapText="bothSides"/>
            <wp:docPr id="1" name="0 Imagen" descr="100_3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594.JPG"/>
                    <pic:cNvPicPr/>
                  </pic:nvPicPr>
                  <pic:blipFill>
                    <a:blip r:embed="rId5" cstate="screen"/>
                    <a:stretch>
                      <a:fillRect/>
                    </a:stretch>
                  </pic:blipFill>
                  <pic:spPr>
                    <a:xfrm>
                      <a:off x="0" y="0"/>
                      <a:ext cx="3457575" cy="2733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5735F">
        <w:t xml:space="preserve">                 </w:t>
      </w:r>
      <w:r w:rsidR="0005735F">
        <w:rPr>
          <w:noProof/>
          <w:lang w:eastAsia="es-ES"/>
        </w:rPr>
        <w:drawing>
          <wp:inline distT="0" distB="0" distL="0" distR="0">
            <wp:extent cx="3381375" cy="2562225"/>
            <wp:effectExtent l="95250" t="76200" r="104775" b="85725"/>
            <wp:docPr id="8" name="6 Imagen" descr="GABRIEL BATMAN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RIEL BATMAN 021.JPG"/>
                    <pic:cNvPicPr/>
                  </pic:nvPicPr>
                  <pic:blipFill>
                    <a:blip r:embed="rId6" cstate="screen"/>
                    <a:stretch>
                      <a:fillRect/>
                    </a:stretch>
                  </pic:blipFill>
                  <pic:spPr>
                    <a:xfrm>
                      <a:off x="0" y="0"/>
                      <a:ext cx="3380978" cy="25619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D314ED">
        <w:rPr>
          <w:noProof/>
          <w:lang w:eastAsia="es-ES"/>
        </w:rPr>
        <w:drawing>
          <wp:inline distT="0" distB="0" distL="0" distR="0">
            <wp:extent cx="3105150" cy="2876550"/>
            <wp:effectExtent l="114300" t="76200" r="95250" b="76200"/>
            <wp:docPr id="2" name="1 Imagen" descr="100_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596.JPG"/>
                    <pic:cNvPicPr/>
                  </pic:nvPicPr>
                  <pic:blipFill>
                    <a:blip r:embed="rId7" cstate="screen"/>
                    <a:stretch>
                      <a:fillRect/>
                    </a:stretch>
                  </pic:blipFill>
                  <pic:spPr>
                    <a:xfrm>
                      <a:off x="0" y="0"/>
                      <a:ext cx="3104785" cy="28762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06A51" w:rsidRDefault="00B06A51" w:rsidP="0005735F">
      <w:pPr>
        <w:ind w:left="-1276"/>
        <w:jc w:val="left"/>
      </w:pPr>
    </w:p>
    <w:p w:rsidR="00B06A51" w:rsidRDefault="00B06A51" w:rsidP="0005735F">
      <w:pPr>
        <w:ind w:left="-1276"/>
        <w:jc w:val="left"/>
      </w:pPr>
    </w:p>
    <w:p w:rsidR="00B06A51" w:rsidRDefault="00B06A51" w:rsidP="0005735F">
      <w:pPr>
        <w:ind w:left="-1276"/>
        <w:jc w:val="left"/>
      </w:pPr>
    </w:p>
    <w:p w:rsidR="00D314ED" w:rsidRDefault="00D314ED" w:rsidP="0005735F">
      <w:pPr>
        <w:ind w:left="-1276"/>
        <w:jc w:val="left"/>
      </w:pPr>
      <w:r>
        <w:br w:type="textWrapping" w:clear="all"/>
      </w:r>
      <w:r w:rsidR="00B06A51">
        <w:rPr>
          <w:noProof/>
          <w:lang w:eastAsia="es-ES"/>
        </w:rPr>
        <w:drawing>
          <wp:inline distT="0" distB="0" distL="0" distR="0">
            <wp:extent cx="3105150" cy="2266950"/>
            <wp:effectExtent l="114300" t="76200" r="95250" b="76200"/>
            <wp:docPr id="12" name="10 Imagen" descr="GABRIEL BATMAN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RIEL BATMAN 027.JPG"/>
                    <pic:cNvPicPr/>
                  </pic:nvPicPr>
                  <pic:blipFill>
                    <a:blip r:embed="rId8" cstate="screen"/>
                    <a:stretch>
                      <a:fillRect/>
                    </a:stretch>
                  </pic:blipFill>
                  <pic:spPr>
                    <a:xfrm>
                      <a:off x="0" y="0"/>
                      <a:ext cx="3105150" cy="2266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D314ED" w:rsidSect="00B06A51">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314ED"/>
    <w:rsid w:val="000340F9"/>
    <w:rsid w:val="0005735F"/>
    <w:rsid w:val="0012792E"/>
    <w:rsid w:val="00316B44"/>
    <w:rsid w:val="004B4E1C"/>
    <w:rsid w:val="007236B0"/>
    <w:rsid w:val="0074667A"/>
    <w:rsid w:val="007F2CEA"/>
    <w:rsid w:val="00982C86"/>
    <w:rsid w:val="009939A1"/>
    <w:rsid w:val="00A000C4"/>
    <w:rsid w:val="00AB164F"/>
    <w:rsid w:val="00AB217A"/>
    <w:rsid w:val="00B06A51"/>
    <w:rsid w:val="00B7196B"/>
    <w:rsid w:val="00B74D2E"/>
    <w:rsid w:val="00B94AB7"/>
    <w:rsid w:val="00BE2F40"/>
    <w:rsid w:val="00BE6779"/>
    <w:rsid w:val="00D314ED"/>
    <w:rsid w:val="00DD4B22"/>
    <w:rsid w:val="00FC5B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4ED"/>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4ED"/>
    <w:rPr>
      <w:rFonts w:ascii="Tahoma" w:hAnsi="Tahoma" w:cs="Tahoma"/>
      <w:sz w:val="16"/>
      <w:szCs w:val="16"/>
    </w:rPr>
  </w:style>
  <w:style w:type="paragraph" w:styleId="Ttulo">
    <w:name w:val="Title"/>
    <w:basedOn w:val="Normal"/>
    <w:next w:val="Normal"/>
    <w:link w:val="TtuloCar"/>
    <w:uiPriority w:val="10"/>
    <w:qFormat/>
    <w:rsid w:val="00B06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06A51"/>
    <w:rPr>
      <w:rFonts w:asciiTheme="majorHAnsi" w:eastAsiaTheme="majorEastAsia" w:hAnsiTheme="majorHAnsi" w:cstheme="majorBidi"/>
      <w:color w:val="17365D" w:themeColor="text2" w:themeShade="BF"/>
      <w:spacing w:val="5"/>
      <w:kern w:val="28"/>
      <w:sz w:val="52"/>
      <w:szCs w:val="52"/>
    </w:rPr>
  </w:style>
  <w:style w:type="paragraph" w:customStyle="1" w:styleId="rtejustify">
    <w:name w:val="rtejustify"/>
    <w:basedOn w:val="Normal"/>
    <w:rsid w:val="0012792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2792E"/>
    <w:rPr>
      <w:i/>
      <w:iCs/>
    </w:rPr>
  </w:style>
</w:styles>
</file>

<file path=word/webSettings.xml><?xml version="1.0" encoding="utf-8"?>
<w:webSettings xmlns:r="http://schemas.openxmlformats.org/officeDocument/2006/relationships" xmlns:w="http://schemas.openxmlformats.org/wordprocessingml/2006/main">
  <w:divs>
    <w:div w:id="949821264">
      <w:bodyDiv w:val="1"/>
      <w:marLeft w:val="0"/>
      <w:marRight w:val="0"/>
      <w:marTop w:val="0"/>
      <w:marBottom w:val="0"/>
      <w:divBdr>
        <w:top w:val="none" w:sz="0" w:space="0" w:color="auto"/>
        <w:left w:val="none" w:sz="0" w:space="0" w:color="auto"/>
        <w:bottom w:val="none" w:sz="0" w:space="0" w:color="auto"/>
        <w:right w:val="none" w:sz="0" w:space="0" w:color="auto"/>
      </w:divBdr>
      <w:divsChild>
        <w:div w:id="1151403580">
          <w:marLeft w:val="0"/>
          <w:marRight w:val="0"/>
          <w:marTop w:val="0"/>
          <w:marBottom w:val="0"/>
          <w:divBdr>
            <w:top w:val="none" w:sz="0" w:space="0" w:color="auto"/>
            <w:left w:val="none" w:sz="0" w:space="0" w:color="auto"/>
            <w:bottom w:val="none" w:sz="0" w:space="0" w:color="auto"/>
            <w:right w:val="none" w:sz="0" w:space="0" w:color="auto"/>
          </w:divBdr>
          <w:divsChild>
            <w:div w:id="1407190532">
              <w:marLeft w:val="0"/>
              <w:marRight w:val="0"/>
              <w:marTop w:val="0"/>
              <w:marBottom w:val="0"/>
              <w:divBdr>
                <w:top w:val="none" w:sz="0" w:space="0" w:color="auto"/>
                <w:left w:val="none" w:sz="0" w:space="0" w:color="auto"/>
                <w:bottom w:val="none" w:sz="0" w:space="0" w:color="auto"/>
                <w:right w:val="none" w:sz="0" w:space="0" w:color="auto"/>
              </w:divBdr>
              <w:divsChild>
                <w:div w:id="1288857756">
                  <w:marLeft w:val="0"/>
                  <w:marRight w:val="0"/>
                  <w:marTop w:val="0"/>
                  <w:marBottom w:val="0"/>
                  <w:divBdr>
                    <w:top w:val="none" w:sz="0" w:space="0" w:color="auto"/>
                    <w:left w:val="none" w:sz="0" w:space="0" w:color="auto"/>
                    <w:bottom w:val="none" w:sz="0" w:space="0" w:color="auto"/>
                    <w:right w:val="none" w:sz="0" w:space="0" w:color="auto"/>
                  </w:divBdr>
                  <w:divsChild>
                    <w:div w:id="1020356924">
                      <w:marLeft w:val="0"/>
                      <w:marRight w:val="0"/>
                      <w:marTop w:val="0"/>
                      <w:marBottom w:val="0"/>
                      <w:divBdr>
                        <w:top w:val="none" w:sz="0" w:space="0" w:color="auto"/>
                        <w:left w:val="none" w:sz="0" w:space="0" w:color="auto"/>
                        <w:bottom w:val="none" w:sz="0" w:space="0" w:color="auto"/>
                        <w:right w:val="none" w:sz="0" w:space="0" w:color="auto"/>
                      </w:divBdr>
                      <w:divsChild>
                        <w:div w:id="1459882907">
                          <w:marLeft w:val="0"/>
                          <w:marRight w:val="0"/>
                          <w:marTop w:val="0"/>
                          <w:marBottom w:val="0"/>
                          <w:divBdr>
                            <w:top w:val="none" w:sz="0" w:space="0" w:color="auto"/>
                            <w:left w:val="none" w:sz="0" w:space="0" w:color="auto"/>
                            <w:bottom w:val="none" w:sz="0" w:space="0" w:color="auto"/>
                            <w:right w:val="none" w:sz="0" w:space="0" w:color="auto"/>
                          </w:divBdr>
                          <w:divsChild>
                            <w:div w:id="644555017">
                              <w:marLeft w:val="0"/>
                              <w:marRight w:val="0"/>
                              <w:marTop w:val="0"/>
                              <w:marBottom w:val="0"/>
                              <w:divBdr>
                                <w:top w:val="none" w:sz="0" w:space="0" w:color="auto"/>
                                <w:left w:val="none" w:sz="0" w:space="0" w:color="auto"/>
                                <w:bottom w:val="none" w:sz="0" w:space="0" w:color="auto"/>
                                <w:right w:val="none" w:sz="0" w:space="0" w:color="auto"/>
                              </w:divBdr>
                              <w:divsChild>
                                <w:div w:id="406733009">
                                  <w:marLeft w:val="0"/>
                                  <w:marRight w:val="0"/>
                                  <w:marTop w:val="0"/>
                                  <w:marBottom w:val="0"/>
                                  <w:divBdr>
                                    <w:top w:val="none" w:sz="0" w:space="0" w:color="auto"/>
                                    <w:left w:val="none" w:sz="0" w:space="0" w:color="auto"/>
                                    <w:bottom w:val="none" w:sz="0" w:space="0" w:color="auto"/>
                                    <w:right w:val="none" w:sz="0" w:space="0" w:color="auto"/>
                                  </w:divBdr>
                                  <w:divsChild>
                                    <w:div w:id="1091968763">
                                      <w:marLeft w:val="0"/>
                                      <w:marRight w:val="0"/>
                                      <w:marTop w:val="0"/>
                                      <w:marBottom w:val="0"/>
                                      <w:divBdr>
                                        <w:top w:val="none" w:sz="0" w:space="0" w:color="auto"/>
                                        <w:left w:val="none" w:sz="0" w:space="0" w:color="auto"/>
                                        <w:bottom w:val="none" w:sz="0" w:space="0" w:color="auto"/>
                                        <w:right w:val="none" w:sz="0" w:space="0" w:color="auto"/>
                                      </w:divBdr>
                                      <w:divsChild>
                                        <w:div w:id="1298560807">
                                          <w:marLeft w:val="0"/>
                                          <w:marRight w:val="0"/>
                                          <w:marTop w:val="0"/>
                                          <w:marBottom w:val="0"/>
                                          <w:divBdr>
                                            <w:top w:val="none" w:sz="0" w:space="0" w:color="auto"/>
                                            <w:left w:val="none" w:sz="0" w:space="0" w:color="auto"/>
                                            <w:bottom w:val="none" w:sz="0" w:space="0" w:color="auto"/>
                                            <w:right w:val="none" w:sz="0" w:space="0" w:color="auto"/>
                                          </w:divBdr>
                                          <w:divsChild>
                                            <w:div w:id="989867383">
                                              <w:marLeft w:val="0"/>
                                              <w:marRight w:val="0"/>
                                              <w:marTop w:val="0"/>
                                              <w:marBottom w:val="0"/>
                                              <w:divBdr>
                                                <w:top w:val="none" w:sz="0" w:space="0" w:color="auto"/>
                                                <w:left w:val="none" w:sz="0" w:space="0" w:color="auto"/>
                                                <w:bottom w:val="none" w:sz="0" w:space="0" w:color="auto"/>
                                                <w:right w:val="none" w:sz="0" w:space="0" w:color="auto"/>
                                              </w:divBdr>
                                              <w:divsChild>
                                                <w:div w:id="1820729448">
                                                  <w:marLeft w:val="0"/>
                                                  <w:marRight w:val="0"/>
                                                  <w:marTop w:val="0"/>
                                                  <w:marBottom w:val="0"/>
                                                  <w:divBdr>
                                                    <w:top w:val="none" w:sz="0" w:space="0" w:color="auto"/>
                                                    <w:left w:val="none" w:sz="0" w:space="0" w:color="auto"/>
                                                    <w:bottom w:val="none" w:sz="0" w:space="0" w:color="auto"/>
                                                    <w:right w:val="none" w:sz="0" w:space="0" w:color="auto"/>
                                                  </w:divBdr>
                                                  <w:divsChild>
                                                    <w:div w:id="1052267682">
                                                      <w:marLeft w:val="0"/>
                                                      <w:marRight w:val="0"/>
                                                      <w:marTop w:val="0"/>
                                                      <w:marBottom w:val="0"/>
                                                      <w:divBdr>
                                                        <w:top w:val="none" w:sz="0" w:space="0" w:color="auto"/>
                                                        <w:left w:val="none" w:sz="0" w:space="0" w:color="auto"/>
                                                        <w:bottom w:val="none" w:sz="0" w:space="0" w:color="auto"/>
                                                        <w:right w:val="none" w:sz="0" w:space="0" w:color="auto"/>
                                                      </w:divBdr>
                                                      <w:divsChild>
                                                        <w:div w:id="2095860469">
                                                          <w:marLeft w:val="0"/>
                                                          <w:marRight w:val="0"/>
                                                          <w:marTop w:val="0"/>
                                                          <w:marBottom w:val="0"/>
                                                          <w:divBdr>
                                                            <w:top w:val="none" w:sz="0" w:space="0" w:color="auto"/>
                                                            <w:left w:val="none" w:sz="0" w:space="0" w:color="auto"/>
                                                            <w:bottom w:val="none" w:sz="0" w:space="0" w:color="auto"/>
                                                            <w:right w:val="none" w:sz="0" w:space="0" w:color="auto"/>
                                                          </w:divBdr>
                                                          <w:divsChild>
                                                            <w:div w:id="2547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F751-6BCC-43C0-A2D5-47A1423E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Words>
  <Characters>25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INMA</cp:lastModifiedBy>
  <cp:revision>6</cp:revision>
  <dcterms:created xsi:type="dcterms:W3CDTF">2010-12-13T06:59:00Z</dcterms:created>
  <dcterms:modified xsi:type="dcterms:W3CDTF">2010-12-14T15:45:00Z</dcterms:modified>
</cp:coreProperties>
</file>