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Bdr>
          <w:top w:color="000000" w:space="1" w:sz="4" w:val="single"/>
        </w:pBdr>
        <w:spacing w:line="240" w:lineRule="auto"/>
        <w:jc w:val="both"/>
        <w:rPr>
          <w:rFonts w:ascii="Calibri" w:cs="Calibri" w:eastAsia="Calibri" w:hAnsi="Calibri"/>
          <w:b w:val="1"/>
          <w:smallCaps w:val="1"/>
          <w:sz w:val="20"/>
          <w:szCs w:val="20"/>
          <w:u w:val="single"/>
        </w:rPr>
      </w:pPr>
      <w:r w:rsidDel="00000000" w:rsidR="00000000" w:rsidRPr="00000000">
        <w:rPr>
          <w:rFonts w:ascii="Calibri" w:cs="Calibri" w:eastAsia="Calibri" w:hAnsi="Calibri"/>
          <w:b w:val="1"/>
          <w:smallCaps w:val="1"/>
          <w:sz w:val="20"/>
          <w:szCs w:val="20"/>
          <w:u w:val="single"/>
          <w:rtl w:val="0"/>
        </w:rPr>
        <w:t xml:space="preserve">Datos de la Asamblea: </w:t>
      </w:r>
    </w:p>
    <w:p w:rsidR="00000000" w:rsidDel="00000000" w:rsidP="00000000" w:rsidRDefault="00000000" w:rsidRPr="00000000" w14:paraId="0000000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80" w:before="0" w:line="240" w:lineRule="auto"/>
        <w:ind w:left="720" w:right="0" w:hanging="360"/>
        <w:jc w:val="both"/>
        <w:rPr>
          <w:i w:val="0"/>
          <w:smallCaps w:val="1"/>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w:t>
      </w:r>
      <w:r w:rsidDel="00000000" w:rsidR="00000000" w:rsidRPr="00000000">
        <w:rPr>
          <w:sz w:val="20"/>
          <w:szCs w:val="20"/>
          <w:rtl w:val="0"/>
        </w:rPr>
        <w:t xml:space="preserve">lipa</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(loc</w:t>
      </w:r>
      <w:r w:rsidDel="00000000" w:rsidR="00000000" w:rsidRPr="00000000">
        <w:rPr>
          <w:sz w:val="20"/>
          <w:szCs w:val="20"/>
          <w:rtl w:val="0"/>
        </w:rPr>
        <w:t xml:space="preserve">al asociación de vecinos la Nueva Elipa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0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40" w:lineRule="auto"/>
        <w:ind w:left="709" w:right="0" w:hanging="357"/>
        <w:jc w:val="both"/>
        <w:rPr>
          <w:i w:val="0"/>
          <w:smallCaps w:val="1"/>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Asisten: E</w:t>
      </w:r>
      <w:r w:rsidDel="00000000" w:rsidR="00000000" w:rsidRPr="00000000">
        <w:rPr>
          <w:sz w:val="20"/>
          <w:szCs w:val="20"/>
          <w:rtl w:val="0"/>
        </w:rPr>
        <w:t xml:space="preserve">s</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trecho, Bahllekas, Tirso, Prospe, Tomatetuán, BahdeVerde, Bahnco, Elipa, GG y Comisión Económica. (se recuerda que no figuren aquí los nombres de las asistentes sino solamente del grupo al que representan)</w:t>
      </w:r>
      <w:r w:rsidDel="00000000" w:rsidR="00000000" w:rsidRPr="00000000">
        <w:rPr>
          <w:rtl w:val="0"/>
        </w:rPr>
      </w:r>
    </w:p>
    <w:p w:rsidR="00000000" w:rsidDel="00000000" w:rsidP="00000000" w:rsidRDefault="00000000" w:rsidRPr="00000000" w14:paraId="0000000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40" w:lineRule="auto"/>
        <w:ind w:left="709" w:right="0" w:hanging="357"/>
        <w:jc w:val="both"/>
        <w:rPr>
          <w:i w:val="0"/>
          <w:smallCaps w:val="1"/>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Modera: E</w:t>
      </w:r>
      <w:r w:rsidDel="00000000" w:rsidR="00000000" w:rsidRPr="00000000">
        <w:rPr>
          <w:sz w:val="20"/>
          <w:szCs w:val="20"/>
          <w:rtl w:val="0"/>
        </w:rPr>
        <w:t xml:space="preserve">lipa</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Toma actas: </w:t>
      </w:r>
      <w:r w:rsidDel="00000000" w:rsidR="00000000" w:rsidRPr="00000000">
        <w:rPr>
          <w:sz w:val="20"/>
          <w:szCs w:val="20"/>
          <w:rtl w:val="0"/>
        </w:rPr>
        <w:t xml:space="preserve">Prospe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tabs>
          <w:tab w:val="left" w:pos="2325"/>
        </w:tabs>
        <w:spacing w:after="0" w:before="0" w:line="240" w:lineRule="auto"/>
        <w:ind w:left="720" w:right="0" w:firstLine="0"/>
        <w:jc w:val="both"/>
        <w:rPr>
          <w:sz w:val="20"/>
          <w:szCs w:val="20"/>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tabs>
          <w:tab w:val="left" w:pos="2325"/>
        </w:tabs>
        <w:spacing w:after="0" w:before="0" w:line="240" w:lineRule="auto"/>
        <w:ind w:left="0" w:right="0" w:firstLine="0"/>
        <w:jc w:val="both"/>
        <w:rPr>
          <w:sz w:val="20"/>
          <w:szCs w:val="20"/>
        </w:rPr>
      </w:pPr>
      <w:r w:rsidDel="00000000" w:rsidR="00000000" w:rsidRPr="00000000">
        <w:rPr>
          <w:rtl w:val="0"/>
        </w:rPr>
      </w:r>
    </w:p>
    <w:p w:rsidR="00000000" w:rsidDel="00000000" w:rsidP="00000000" w:rsidRDefault="00000000" w:rsidRPr="00000000" w14:paraId="00000006">
      <w:pPr>
        <w:pBdr>
          <w:top w:color="000000" w:space="1" w:sz="4" w:val="single"/>
        </w:pBdr>
        <w:spacing w:line="240" w:lineRule="auto"/>
        <w:jc w:val="both"/>
        <w:rPr>
          <w:rFonts w:ascii="Calibri" w:cs="Calibri" w:eastAsia="Calibri" w:hAnsi="Calibri"/>
          <w:b w:val="1"/>
          <w:smallCaps w:val="1"/>
          <w:sz w:val="20"/>
          <w:szCs w:val="20"/>
          <w:u w:val="single"/>
        </w:rPr>
      </w:pPr>
      <w:r w:rsidDel="00000000" w:rsidR="00000000" w:rsidRPr="00000000">
        <w:rPr>
          <w:rFonts w:ascii="Calibri" w:cs="Calibri" w:eastAsia="Calibri" w:hAnsi="Calibri"/>
          <w:b w:val="1"/>
          <w:smallCaps w:val="1"/>
          <w:sz w:val="20"/>
          <w:szCs w:val="20"/>
          <w:u w:val="single"/>
          <w:rtl w:val="0"/>
        </w:rPr>
        <w:t xml:space="preserve">Tareas: </w:t>
      </w:r>
    </w:p>
    <w:p w:rsidR="00000000" w:rsidDel="00000000" w:rsidP="00000000" w:rsidRDefault="00000000" w:rsidRPr="00000000" w14:paraId="0000000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20" w:before="0" w:line="240" w:lineRule="auto"/>
        <w:ind w:left="426" w:right="0" w:firstLine="0"/>
        <w:jc w:val="both"/>
        <w:rPr>
          <w:rFonts w:ascii="Calibri" w:cs="Calibri" w:eastAsia="Calibri" w:hAnsi="Calibri"/>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Que de cada grupo le haga llegar a Mario-Bahnco el correo de la persona que gestionará la lista de correo de su grupo. Todav</w:t>
      </w:r>
      <w:r w:rsidDel="00000000" w:rsidR="00000000" w:rsidRPr="00000000">
        <w:rPr>
          <w:sz w:val="20"/>
          <w:szCs w:val="20"/>
          <w:rtl w:val="0"/>
        </w:rPr>
        <w:t xml:space="preserve">ía hay grupos que no lo han hecho (</w:t>
      </w:r>
      <w:hyperlink r:id="rId6">
        <w:r w:rsidDel="00000000" w:rsidR="00000000" w:rsidRPr="00000000">
          <w:rPr>
            <w:color w:val="0563c1"/>
            <w:sz w:val="20"/>
            <w:szCs w:val="20"/>
            <w:u w:val="single"/>
            <w:rtl w:val="0"/>
          </w:rPr>
          <w:t xml:space="preserve">mariomurc@gmail.com</w:t>
        </w:r>
      </w:hyperlink>
      <w:r w:rsidDel="00000000" w:rsidR="00000000" w:rsidRPr="00000000">
        <w:rPr>
          <w:sz w:val="20"/>
          <w:szCs w:val="20"/>
          <w:rtl w:val="0"/>
        </w:rPr>
        <w:t xml:space="preserve">) </w:t>
      </w:r>
    </w:p>
    <w:p w:rsidR="00000000" w:rsidDel="00000000" w:rsidP="00000000" w:rsidRDefault="00000000" w:rsidRPr="00000000" w14:paraId="0000000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20" w:before="0" w:line="240" w:lineRule="auto"/>
        <w:ind w:left="426" w:right="0" w:firstLine="0"/>
        <w:jc w:val="both"/>
        <w:rPr>
          <w:sz w:val="20"/>
          <w:szCs w:val="20"/>
          <w:u w:val="none"/>
        </w:rPr>
      </w:pPr>
      <w:r w:rsidDel="00000000" w:rsidR="00000000" w:rsidRPr="00000000">
        <w:rPr>
          <w:sz w:val="20"/>
          <w:szCs w:val="20"/>
          <w:rtl w:val="0"/>
        </w:rPr>
        <w:t xml:space="preserve">Pasar un mail y teléfono de contacto de alguien de cada grupo para emergencia</w:t>
      </w:r>
    </w:p>
    <w:p w:rsidR="00000000" w:rsidDel="00000000" w:rsidP="00000000" w:rsidRDefault="00000000" w:rsidRPr="00000000" w14:paraId="0000000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20" w:before="0" w:line="240" w:lineRule="auto"/>
        <w:ind w:left="714" w:right="0" w:hanging="357"/>
        <w:jc w:val="both"/>
        <w:rPr>
          <w:rFonts w:ascii="Calibri" w:cs="Calibri" w:eastAsia="Calibri" w:hAnsi="Calibri"/>
          <w:i w:val="0"/>
          <w:smallCaps w:val="0"/>
          <w:strike w:val="0"/>
          <w:color w:val="000000"/>
          <w:sz w:val="20"/>
          <w:szCs w:val="20"/>
          <w:u w:val="none"/>
          <w:shd w:fill="auto" w:val="clear"/>
          <w:vertAlign w:val="baseline"/>
        </w:rPr>
      </w:pPr>
      <w:r w:rsidDel="00000000" w:rsidR="00000000" w:rsidRPr="00000000">
        <w:rPr>
          <w:sz w:val="20"/>
          <w:szCs w:val="20"/>
          <w:rtl w:val="0"/>
        </w:rPr>
        <w:t xml:space="preserve">Reflexionar sobre el tema de Olmo. </w:t>
      </w:r>
    </w:p>
    <w:p w:rsidR="00000000" w:rsidDel="00000000" w:rsidP="00000000" w:rsidRDefault="00000000" w:rsidRPr="00000000" w14:paraId="0000000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20" w:before="0" w:line="240" w:lineRule="auto"/>
        <w:ind w:left="714" w:right="0" w:hanging="357"/>
        <w:jc w:val="both"/>
        <w:rPr>
          <w:rFonts w:ascii="Calibri" w:cs="Calibri" w:eastAsia="Calibri" w:hAnsi="Calibri"/>
          <w:i w:val="0"/>
          <w:smallCaps w:val="0"/>
          <w:strike w:val="0"/>
          <w:color w:val="000000"/>
          <w:sz w:val="20"/>
          <w:szCs w:val="20"/>
          <w:u w:val="none"/>
          <w:shd w:fill="auto" w:val="clear"/>
          <w:vertAlign w:val="baseline"/>
        </w:rPr>
      </w:pPr>
      <w:r w:rsidDel="00000000" w:rsidR="00000000" w:rsidRPr="00000000">
        <w:rPr>
          <w:sz w:val="20"/>
          <w:szCs w:val="20"/>
          <w:rtl w:val="0"/>
        </w:rPr>
        <w:t xml:space="preserve">Pensar si el BAH! quiere sumarse al movimiento de XR-Rebelión contra la extinción que del 15 al 21 de abril prepara acciones como parones, bloqueos contra el gobierno por el planeta. </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644" w:right="0" w:firstLine="0"/>
        <w:jc w:val="left"/>
        <w:rPr>
          <w:sz w:val="20"/>
          <w:szCs w:val="20"/>
        </w:rPr>
      </w:pPr>
      <w:r w:rsidDel="00000000" w:rsidR="00000000" w:rsidRPr="00000000">
        <w:rPr>
          <w:sz w:val="20"/>
          <w:szCs w:val="20"/>
          <w:rtl w:val="0"/>
        </w:rPr>
        <w:t xml:space="preserve">Pasarán la web, mientras podéis ver esta presentación en Madrid Agroecológico: </w:t>
      </w:r>
      <w:hyperlink r:id="rId7">
        <w:r w:rsidDel="00000000" w:rsidR="00000000" w:rsidRPr="00000000">
          <w:rPr>
            <w:color w:val="1155cc"/>
            <w:sz w:val="20"/>
            <w:szCs w:val="20"/>
            <w:u w:val="single"/>
            <w:rtl w:val="0"/>
          </w:rPr>
          <w:t xml:space="preserve">http://madridagroecologico.org/xr-extinction-rebelion-madrid/</w:t>
        </w:r>
      </w:hyperlink>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644" w:right="0" w:firstLine="0"/>
        <w:jc w:val="left"/>
        <w:rPr>
          <w:sz w:val="20"/>
          <w:szCs w:val="20"/>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left"/>
        <w:rPr>
          <w:b w:val="1"/>
          <w:sz w:val="20"/>
          <w:szCs w:val="20"/>
        </w:rPr>
      </w:pPr>
      <w:r w:rsidDel="00000000" w:rsidR="00000000" w:rsidRPr="00000000">
        <w:rPr>
          <w:b w:val="1"/>
          <w:sz w:val="20"/>
          <w:szCs w:val="20"/>
          <w:rtl w:val="0"/>
        </w:rPr>
        <w:t xml:space="preserve">5</w:t>
      </w:r>
      <w:r w:rsidDel="00000000" w:rsidR="00000000" w:rsidRPr="00000000">
        <w:rPr>
          <w:sz w:val="20"/>
          <w:szCs w:val="20"/>
          <w:rtl w:val="0"/>
        </w:rPr>
        <w:t xml:space="preserve">. Ceder la tierra de la vega a un proyecto afín</w:t>
      </w: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644" w:right="0" w:firstLine="0"/>
        <w:jc w:val="left"/>
        <w:rPr>
          <w:sz w:val="20"/>
          <w:szCs w:val="20"/>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644" w:right="0" w:firstLine="0"/>
        <w:jc w:val="left"/>
        <w:rPr>
          <w:sz w:val="20"/>
          <w:szCs w:val="20"/>
        </w:rPr>
      </w:pPr>
      <w:r w:rsidDel="00000000" w:rsidR="00000000" w:rsidRPr="00000000">
        <w:rPr>
          <w:rtl w:val="0"/>
        </w:rPr>
      </w:r>
    </w:p>
    <w:p w:rsidR="00000000" w:rsidDel="00000000" w:rsidP="00000000" w:rsidRDefault="00000000" w:rsidRPr="00000000" w14:paraId="00000010">
      <w:pPr>
        <w:spacing w:after="120" w:line="240" w:lineRule="auto"/>
        <w:ind w:left="0"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1">
      <w:pPr>
        <w:pBdr>
          <w:top w:color="000000" w:space="1" w:sz="4" w:val="single"/>
        </w:pBdr>
        <w:spacing w:before="240" w:line="240" w:lineRule="auto"/>
        <w:jc w:val="both"/>
        <w:rPr>
          <w:rFonts w:ascii="Calibri" w:cs="Calibri" w:eastAsia="Calibri" w:hAnsi="Calibri"/>
          <w:b w:val="1"/>
          <w:smallCaps w:val="1"/>
          <w:sz w:val="20"/>
          <w:szCs w:val="20"/>
          <w:u w:val="single"/>
        </w:rPr>
      </w:pPr>
      <w:r w:rsidDel="00000000" w:rsidR="00000000" w:rsidRPr="00000000">
        <w:rPr>
          <w:rFonts w:ascii="Calibri" w:cs="Calibri" w:eastAsia="Calibri" w:hAnsi="Calibri"/>
          <w:b w:val="1"/>
          <w:smallCaps w:val="1"/>
          <w:sz w:val="20"/>
          <w:szCs w:val="20"/>
          <w:u w:val="single"/>
          <w:rtl w:val="0"/>
        </w:rPr>
        <w:t xml:space="preserve">Convocatorias: </w:t>
      </w:r>
    </w:p>
    <w:p w:rsidR="00000000" w:rsidDel="00000000" w:rsidP="00000000" w:rsidRDefault="00000000" w:rsidRPr="00000000" w14:paraId="0000001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80" w:before="0" w:line="240" w:lineRule="auto"/>
        <w:ind w:left="714" w:right="0" w:hanging="357"/>
        <w:jc w:val="both"/>
        <w:rPr>
          <w:b w:val="0"/>
          <w:i w:val="0"/>
          <w:smallCaps w:val="0"/>
          <w:strike w:val="0"/>
          <w:color w:val="000000"/>
          <w:sz w:val="20"/>
          <w:szCs w:val="20"/>
          <w:shd w:fill="auto" w:val="clear"/>
          <w:vertAlign w:val="baseline"/>
        </w:rPr>
      </w:pPr>
      <w:r w:rsidDel="00000000" w:rsidR="00000000" w:rsidRPr="00000000">
        <w:rPr>
          <w:smallCaps w:val="1"/>
          <w:sz w:val="20"/>
          <w:szCs w:val="20"/>
          <w:rtl w:val="0"/>
        </w:rPr>
        <w:t xml:space="preserve">Bahllekas celebrará su 1º año con una acción colectiva todavía sin fecha</w:t>
      </w:r>
      <w:r w:rsidDel="00000000" w:rsidR="00000000" w:rsidRPr="00000000">
        <w:rPr>
          <w:rtl w:val="0"/>
        </w:rPr>
      </w:r>
    </w:p>
    <w:p w:rsidR="00000000" w:rsidDel="00000000" w:rsidP="00000000" w:rsidRDefault="00000000" w:rsidRPr="00000000" w14:paraId="00000013">
      <w:pPr>
        <w:pBdr>
          <w:top w:color="000000" w:space="1" w:sz="4" w:val="single"/>
        </w:pBdr>
        <w:spacing w:before="240" w:line="240" w:lineRule="auto"/>
        <w:jc w:val="both"/>
        <w:rPr>
          <w:b w:val="1"/>
          <w:smallCaps w:val="1"/>
          <w:sz w:val="20"/>
          <w:szCs w:val="20"/>
          <w:u w:val="single"/>
        </w:rPr>
      </w:pPr>
      <w:r w:rsidDel="00000000" w:rsidR="00000000" w:rsidRPr="00000000">
        <w:rPr>
          <w:rtl w:val="0"/>
        </w:rPr>
      </w:r>
    </w:p>
    <w:p w:rsidR="00000000" w:rsidDel="00000000" w:rsidP="00000000" w:rsidRDefault="00000000" w:rsidRPr="00000000" w14:paraId="00000014">
      <w:pPr>
        <w:pBdr>
          <w:top w:color="000000" w:space="1" w:sz="4" w:val="single"/>
        </w:pBdr>
        <w:spacing w:before="240" w:line="240" w:lineRule="auto"/>
        <w:jc w:val="both"/>
        <w:rPr>
          <w:b w:val="1"/>
          <w:smallCaps w:val="1"/>
          <w:sz w:val="20"/>
          <w:szCs w:val="20"/>
          <w:u w:val="single"/>
        </w:rPr>
      </w:pPr>
      <w:r w:rsidDel="00000000" w:rsidR="00000000" w:rsidRPr="00000000">
        <w:rPr>
          <w:rtl w:val="0"/>
        </w:rPr>
      </w:r>
    </w:p>
    <w:p w:rsidR="00000000" w:rsidDel="00000000" w:rsidP="00000000" w:rsidRDefault="00000000" w:rsidRPr="00000000" w14:paraId="00000015">
      <w:pPr>
        <w:pBdr>
          <w:top w:color="000000" w:space="1" w:sz="4" w:val="single"/>
        </w:pBdr>
        <w:spacing w:before="240" w:line="240" w:lineRule="auto"/>
        <w:jc w:val="both"/>
        <w:rPr>
          <w:b w:val="1"/>
          <w:smallCaps w:val="1"/>
          <w:sz w:val="20"/>
          <w:szCs w:val="20"/>
          <w:u w:val="single"/>
        </w:rPr>
      </w:pPr>
      <w:r w:rsidDel="00000000" w:rsidR="00000000" w:rsidRPr="00000000">
        <w:rPr>
          <w:rtl w:val="0"/>
        </w:rPr>
      </w:r>
    </w:p>
    <w:p w:rsidR="00000000" w:rsidDel="00000000" w:rsidP="00000000" w:rsidRDefault="00000000" w:rsidRPr="00000000" w14:paraId="00000016">
      <w:pPr>
        <w:pBdr>
          <w:top w:color="000000" w:space="1" w:sz="4" w:val="single"/>
        </w:pBdr>
        <w:spacing w:before="240" w:line="240" w:lineRule="auto"/>
        <w:jc w:val="both"/>
        <w:rPr>
          <w:b w:val="1"/>
          <w:smallCaps w:val="1"/>
          <w:sz w:val="20"/>
          <w:szCs w:val="20"/>
          <w:u w:val="single"/>
        </w:rPr>
      </w:pPr>
      <w:r w:rsidDel="00000000" w:rsidR="00000000" w:rsidRPr="00000000">
        <w:rPr>
          <w:rtl w:val="0"/>
        </w:rPr>
      </w:r>
    </w:p>
    <w:p w:rsidR="00000000" w:rsidDel="00000000" w:rsidP="00000000" w:rsidRDefault="00000000" w:rsidRPr="00000000" w14:paraId="00000017">
      <w:pPr>
        <w:pBdr>
          <w:top w:color="000000" w:space="1" w:sz="4" w:val="single"/>
        </w:pBdr>
        <w:spacing w:before="240" w:line="240" w:lineRule="auto"/>
        <w:jc w:val="both"/>
        <w:rPr>
          <w:b w:val="1"/>
          <w:smallCaps w:val="1"/>
          <w:sz w:val="20"/>
          <w:szCs w:val="20"/>
          <w:u w:val="single"/>
        </w:rPr>
      </w:pPr>
      <w:r w:rsidDel="00000000" w:rsidR="00000000" w:rsidRPr="00000000">
        <w:rPr>
          <w:rtl w:val="0"/>
        </w:rPr>
      </w:r>
    </w:p>
    <w:p w:rsidR="00000000" w:rsidDel="00000000" w:rsidP="00000000" w:rsidRDefault="00000000" w:rsidRPr="00000000" w14:paraId="00000018">
      <w:pPr>
        <w:pBdr>
          <w:top w:color="000000" w:space="1" w:sz="4" w:val="single"/>
        </w:pBdr>
        <w:spacing w:before="240" w:line="240" w:lineRule="auto"/>
        <w:jc w:val="both"/>
        <w:rPr>
          <w:b w:val="1"/>
          <w:smallCaps w:val="1"/>
          <w:sz w:val="20"/>
          <w:szCs w:val="20"/>
          <w:u w:val="single"/>
        </w:rPr>
      </w:pPr>
      <w:r w:rsidDel="00000000" w:rsidR="00000000" w:rsidRPr="00000000">
        <w:rPr>
          <w:rtl w:val="0"/>
        </w:rPr>
      </w:r>
    </w:p>
    <w:p w:rsidR="00000000" w:rsidDel="00000000" w:rsidP="00000000" w:rsidRDefault="00000000" w:rsidRPr="00000000" w14:paraId="00000019">
      <w:pPr>
        <w:pBdr>
          <w:top w:color="000000" w:space="1" w:sz="4" w:val="single"/>
        </w:pBdr>
        <w:spacing w:before="240" w:line="240" w:lineRule="auto"/>
        <w:jc w:val="both"/>
        <w:rPr>
          <w:b w:val="1"/>
          <w:smallCaps w:val="1"/>
          <w:sz w:val="20"/>
          <w:szCs w:val="20"/>
          <w:u w:val="single"/>
        </w:rPr>
      </w:pPr>
      <w:r w:rsidDel="00000000" w:rsidR="00000000" w:rsidRPr="00000000">
        <w:rPr>
          <w:rtl w:val="0"/>
        </w:rPr>
      </w:r>
    </w:p>
    <w:p w:rsidR="00000000" w:rsidDel="00000000" w:rsidP="00000000" w:rsidRDefault="00000000" w:rsidRPr="00000000" w14:paraId="0000001A">
      <w:pPr>
        <w:pBdr>
          <w:top w:color="000000" w:space="1" w:sz="4" w:val="single"/>
        </w:pBdr>
        <w:spacing w:before="240" w:line="240" w:lineRule="auto"/>
        <w:jc w:val="both"/>
        <w:rPr>
          <w:b w:val="1"/>
          <w:smallCaps w:val="1"/>
          <w:sz w:val="20"/>
          <w:szCs w:val="20"/>
          <w:u w:val="single"/>
        </w:rPr>
      </w:pPr>
      <w:r w:rsidDel="00000000" w:rsidR="00000000" w:rsidRPr="00000000">
        <w:rPr>
          <w:rtl w:val="0"/>
        </w:rPr>
      </w:r>
    </w:p>
    <w:p w:rsidR="00000000" w:rsidDel="00000000" w:rsidP="00000000" w:rsidRDefault="00000000" w:rsidRPr="00000000" w14:paraId="0000001B">
      <w:pPr>
        <w:pBdr>
          <w:top w:color="000000" w:space="1" w:sz="4" w:val="single"/>
        </w:pBdr>
        <w:spacing w:before="240" w:line="240" w:lineRule="auto"/>
        <w:jc w:val="both"/>
        <w:rPr>
          <w:b w:val="1"/>
          <w:smallCaps w:val="1"/>
          <w:sz w:val="20"/>
          <w:szCs w:val="20"/>
          <w:u w:val="single"/>
        </w:rPr>
      </w:pPr>
      <w:r w:rsidDel="00000000" w:rsidR="00000000" w:rsidRPr="00000000">
        <w:rPr>
          <w:rtl w:val="0"/>
        </w:rPr>
      </w:r>
    </w:p>
    <w:p w:rsidR="00000000" w:rsidDel="00000000" w:rsidP="00000000" w:rsidRDefault="00000000" w:rsidRPr="00000000" w14:paraId="0000001C">
      <w:pPr>
        <w:pBdr>
          <w:top w:color="000000" w:space="1" w:sz="4" w:val="single"/>
        </w:pBdr>
        <w:spacing w:before="240" w:line="240" w:lineRule="auto"/>
        <w:jc w:val="both"/>
        <w:rPr>
          <w:b w:val="1"/>
          <w:smallCaps w:val="1"/>
          <w:sz w:val="20"/>
          <w:szCs w:val="20"/>
          <w:u w:val="single"/>
        </w:rPr>
      </w:pPr>
      <w:r w:rsidDel="00000000" w:rsidR="00000000" w:rsidRPr="00000000">
        <w:rPr>
          <w:rtl w:val="0"/>
        </w:rPr>
      </w:r>
    </w:p>
    <w:p w:rsidR="00000000" w:rsidDel="00000000" w:rsidP="00000000" w:rsidRDefault="00000000" w:rsidRPr="00000000" w14:paraId="0000001D">
      <w:pPr>
        <w:pBdr>
          <w:top w:color="000000" w:space="1" w:sz="4" w:val="single"/>
        </w:pBdr>
        <w:spacing w:before="240" w:line="240" w:lineRule="auto"/>
        <w:jc w:val="both"/>
        <w:rPr>
          <w:b w:val="1"/>
          <w:smallCaps w:val="1"/>
          <w:sz w:val="20"/>
          <w:szCs w:val="20"/>
          <w:u w:val="single"/>
        </w:rPr>
      </w:pPr>
      <w:r w:rsidDel="00000000" w:rsidR="00000000" w:rsidRPr="00000000">
        <w:rPr>
          <w:rtl w:val="0"/>
        </w:rPr>
      </w:r>
    </w:p>
    <w:p w:rsidR="00000000" w:rsidDel="00000000" w:rsidP="00000000" w:rsidRDefault="00000000" w:rsidRPr="00000000" w14:paraId="0000001E">
      <w:pPr>
        <w:pBdr>
          <w:top w:color="000000" w:space="1" w:sz="4" w:val="single"/>
        </w:pBdr>
        <w:spacing w:before="240" w:line="240" w:lineRule="auto"/>
        <w:jc w:val="both"/>
        <w:rPr>
          <w:rFonts w:ascii="Calibri" w:cs="Calibri" w:eastAsia="Calibri" w:hAnsi="Calibri"/>
          <w:b w:val="1"/>
          <w:smallCaps w:val="1"/>
          <w:sz w:val="20"/>
          <w:szCs w:val="20"/>
          <w:u w:val="single"/>
        </w:rPr>
      </w:pPr>
      <w:r w:rsidDel="00000000" w:rsidR="00000000" w:rsidRPr="00000000">
        <w:rPr>
          <w:rFonts w:ascii="Calibri" w:cs="Calibri" w:eastAsia="Calibri" w:hAnsi="Calibri"/>
          <w:b w:val="1"/>
          <w:smallCaps w:val="1"/>
          <w:sz w:val="20"/>
          <w:szCs w:val="20"/>
          <w:u w:val="single"/>
          <w:rtl w:val="0"/>
        </w:rPr>
        <w:t xml:space="preserve">PUNTOS TRATADOS EN LA ASAMBLEA</w:t>
      </w:r>
    </w:p>
    <w:p w:rsidR="00000000" w:rsidDel="00000000" w:rsidP="00000000" w:rsidRDefault="00000000" w:rsidRPr="00000000" w14:paraId="0000001F">
      <w:pPr>
        <w:tabs>
          <w:tab w:val="left" w:pos="2325"/>
        </w:tabs>
        <w:spacing w:after="120" w:before="240" w:line="240" w:lineRule="auto"/>
        <w:jc w:val="both"/>
        <w:rPr>
          <w:rFonts w:ascii="Calibri" w:cs="Calibri" w:eastAsia="Calibri" w:hAnsi="Calibri"/>
          <w:b w:val="1"/>
          <w:smallCaps w:val="1"/>
          <w:sz w:val="20"/>
          <w:szCs w:val="20"/>
        </w:rPr>
      </w:pPr>
      <w:r w:rsidDel="00000000" w:rsidR="00000000" w:rsidRPr="00000000">
        <w:rPr>
          <w:rFonts w:ascii="Calibri" w:cs="Calibri" w:eastAsia="Calibri" w:hAnsi="Calibri"/>
          <w:b w:val="1"/>
          <w:smallCaps w:val="1"/>
          <w:sz w:val="20"/>
          <w:szCs w:val="20"/>
          <w:rtl w:val="0"/>
        </w:rPr>
        <w:t xml:space="preserve">1. Correcciones al acta anterior. </w:t>
      </w:r>
    </w:p>
    <w:p w:rsidR="00000000" w:rsidDel="00000000" w:rsidP="00000000" w:rsidRDefault="00000000" w:rsidRPr="00000000" w14:paraId="00000020">
      <w:pPr>
        <w:spacing w:line="240" w:lineRule="auto"/>
        <w:ind w:left="426"/>
        <w:jc w:val="both"/>
        <w:rPr>
          <w:sz w:val="20"/>
          <w:szCs w:val="20"/>
        </w:rPr>
      </w:pPr>
      <w:r w:rsidDel="00000000" w:rsidR="00000000" w:rsidRPr="00000000">
        <w:rPr>
          <w:rFonts w:ascii="Calibri" w:cs="Calibri" w:eastAsia="Calibri" w:hAnsi="Calibri"/>
          <w:sz w:val="20"/>
          <w:szCs w:val="20"/>
          <w:rtl w:val="0"/>
        </w:rPr>
        <w:t xml:space="preserve">No hubo. </w:t>
      </w:r>
      <w:r w:rsidDel="00000000" w:rsidR="00000000" w:rsidRPr="00000000">
        <w:rPr>
          <w:rtl w:val="0"/>
        </w:rPr>
      </w:r>
    </w:p>
    <w:p w:rsidR="00000000" w:rsidDel="00000000" w:rsidP="00000000" w:rsidRDefault="00000000" w:rsidRPr="00000000" w14:paraId="00000021">
      <w:pPr>
        <w:spacing w:line="240" w:lineRule="auto"/>
        <w:ind w:left="426"/>
        <w:jc w:val="both"/>
        <w:rPr>
          <w:sz w:val="20"/>
          <w:szCs w:val="20"/>
        </w:rPr>
      </w:pPr>
      <w:r w:rsidDel="00000000" w:rsidR="00000000" w:rsidRPr="00000000">
        <w:rPr>
          <w:rtl w:val="0"/>
        </w:rPr>
      </w:r>
    </w:p>
    <w:p w:rsidR="00000000" w:rsidDel="00000000" w:rsidP="00000000" w:rsidRDefault="00000000" w:rsidRPr="00000000" w14:paraId="00000022">
      <w:pPr>
        <w:spacing w:line="240" w:lineRule="auto"/>
        <w:ind w:left="426"/>
        <w:jc w:val="both"/>
        <w:rPr>
          <w:rFonts w:ascii="Calibri" w:cs="Calibri" w:eastAsia="Calibri" w:hAnsi="Calibri"/>
          <w:b w:val="1"/>
          <w:smallCaps w:val="1"/>
          <w:sz w:val="20"/>
          <w:szCs w:val="20"/>
        </w:rPr>
      </w:pPr>
      <w:r w:rsidDel="00000000" w:rsidR="00000000" w:rsidRPr="00000000">
        <w:rPr>
          <w:rFonts w:ascii="Calibri" w:cs="Calibri" w:eastAsia="Calibri" w:hAnsi="Calibri"/>
          <w:b w:val="1"/>
          <w:smallCaps w:val="1"/>
          <w:sz w:val="20"/>
          <w:szCs w:val="20"/>
          <w:rtl w:val="0"/>
        </w:rPr>
        <w:t xml:space="preserve">2. Breves</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tabs>
          <w:tab w:val="left" w:pos="2325"/>
        </w:tabs>
        <w:spacing w:after="0" w:before="0" w:line="240" w:lineRule="auto"/>
        <w:ind w:left="0" w:right="0" w:firstLine="0"/>
        <w:jc w:val="both"/>
        <w:rPr>
          <w:b w:val="1"/>
          <w:sz w:val="20"/>
          <w:szCs w:val="20"/>
        </w:rPr>
      </w:pPr>
      <w:r w:rsidDel="00000000" w:rsidR="00000000" w:rsidRPr="00000000">
        <w:rPr>
          <w:b w:val="1"/>
          <w:sz w:val="20"/>
          <w:szCs w:val="20"/>
          <w:rtl w:val="0"/>
        </w:rPr>
        <w:t xml:space="preserve">2.1 Bahllekas cumple 1 año</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tabs>
          <w:tab w:val="left" w:pos="2325"/>
        </w:tabs>
        <w:spacing w:after="0" w:before="0" w:line="240" w:lineRule="auto"/>
        <w:ind w:left="720" w:right="0" w:firstLine="0"/>
        <w:jc w:val="both"/>
        <w:rPr>
          <w:sz w:val="20"/>
          <w:szCs w:val="20"/>
        </w:rPr>
      </w:pPr>
      <w:r w:rsidDel="00000000" w:rsidR="00000000" w:rsidRPr="00000000">
        <w:rPr>
          <w:sz w:val="20"/>
          <w:szCs w:val="20"/>
          <w:rtl w:val="0"/>
        </w:rPr>
        <w:t xml:space="preserve">Todavía no tienen una fecha pero celebrarán su primera año con una acción colectiva proximamente</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tabs>
          <w:tab w:val="left" w:pos="2325"/>
        </w:tabs>
        <w:spacing w:after="0" w:before="0" w:line="240" w:lineRule="auto"/>
        <w:ind w:left="720" w:right="0" w:firstLine="0"/>
        <w:jc w:val="both"/>
        <w:rPr>
          <w:sz w:val="20"/>
          <w:szCs w:val="20"/>
        </w:rPr>
      </w:pP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tabs>
          <w:tab w:val="left" w:pos="2325"/>
        </w:tabs>
        <w:spacing w:after="0" w:before="0" w:line="240" w:lineRule="auto"/>
        <w:ind w:left="0" w:right="0" w:firstLine="0"/>
        <w:jc w:val="both"/>
        <w:rPr>
          <w:b w:val="1"/>
          <w:sz w:val="20"/>
          <w:szCs w:val="20"/>
        </w:rPr>
      </w:pPr>
      <w:r w:rsidDel="00000000" w:rsidR="00000000" w:rsidRPr="00000000">
        <w:rPr>
          <w:b w:val="1"/>
          <w:sz w:val="20"/>
          <w:szCs w:val="20"/>
          <w:rtl w:val="0"/>
        </w:rPr>
        <w:t xml:space="preserve">2.2 </w:t>
      </w:r>
      <w:r w:rsidDel="00000000" w:rsidR="00000000" w:rsidRPr="00000000">
        <w:rPr>
          <w:b w:val="1"/>
          <w:sz w:val="20"/>
          <w:szCs w:val="20"/>
          <w:rtl w:val="0"/>
        </w:rPr>
        <w:t xml:space="preserve">Fiesta Tabacalera  </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tabs>
          <w:tab w:val="left" w:pos="2325"/>
        </w:tabs>
        <w:spacing w:after="120" w:before="0" w:line="240" w:lineRule="auto"/>
        <w:ind w:left="720" w:right="0" w:firstLine="0"/>
        <w:jc w:val="both"/>
        <w:rPr>
          <w:sz w:val="20"/>
          <w:szCs w:val="20"/>
        </w:rPr>
      </w:pPr>
      <w:r w:rsidDel="00000000" w:rsidR="00000000" w:rsidRPr="00000000">
        <w:rPr>
          <w:sz w:val="20"/>
          <w:szCs w:val="20"/>
          <w:rtl w:val="0"/>
        </w:rPr>
        <w:t xml:space="preserve">En la comisión de Fiestas son 6 personas y piden refuerzos para que alguien más se apunte y arrime el hombro para la organización de la fiesta en Tabacalera el próximo 23 de marzo.</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tabs>
          <w:tab w:val="left" w:pos="2325"/>
        </w:tabs>
        <w:spacing w:after="120" w:before="0" w:line="240" w:lineRule="auto"/>
        <w:ind w:left="0" w:right="0" w:firstLine="0"/>
        <w:jc w:val="both"/>
        <w:rPr>
          <w:b w:val="1"/>
          <w:sz w:val="20"/>
          <w:szCs w:val="20"/>
        </w:rPr>
      </w:pPr>
      <w:r w:rsidDel="00000000" w:rsidR="00000000" w:rsidRPr="00000000">
        <w:rPr>
          <w:b w:val="1"/>
          <w:sz w:val="20"/>
          <w:szCs w:val="20"/>
          <w:rtl w:val="0"/>
        </w:rPr>
        <w:t xml:space="preserve">2.3 Calendario</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tabs>
          <w:tab w:val="left" w:pos="2325"/>
        </w:tabs>
        <w:spacing w:after="120" w:before="0" w:line="240" w:lineRule="auto"/>
        <w:ind w:left="720" w:right="0" w:firstLine="0"/>
        <w:jc w:val="both"/>
        <w:rPr>
          <w:sz w:val="20"/>
          <w:szCs w:val="20"/>
        </w:rPr>
      </w:pPr>
      <w:r w:rsidDel="00000000" w:rsidR="00000000" w:rsidRPr="00000000">
        <w:rPr>
          <w:sz w:val="20"/>
          <w:szCs w:val="20"/>
          <w:rtl w:val="0"/>
        </w:rPr>
        <w:t xml:space="preserve">Se ha borrado porque había datos de personas que ya no están.</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tabs>
          <w:tab w:val="left" w:pos="2325"/>
        </w:tabs>
        <w:spacing w:after="120" w:before="0" w:line="240" w:lineRule="auto"/>
        <w:ind w:left="720" w:right="0" w:firstLine="0"/>
        <w:jc w:val="both"/>
        <w:rPr>
          <w:sz w:val="20"/>
          <w:szCs w:val="20"/>
        </w:rPr>
      </w:pPr>
      <w:r w:rsidDel="00000000" w:rsidR="00000000" w:rsidRPr="00000000">
        <w:rPr>
          <w:sz w:val="20"/>
          <w:szCs w:val="20"/>
          <w:rtl w:val="0"/>
        </w:rPr>
        <w:t xml:space="preserve">Como </w:t>
      </w:r>
      <w:r w:rsidDel="00000000" w:rsidR="00000000" w:rsidRPr="00000000">
        <w:rPr>
          <w:b w:val="1"/>
          <w:sz w:val="20"/>
          <w:szCs w:val="20"/>
          <w:u w:val="single"/>
          <w:rtl w:val="0"/>
        </w:rPr>
        <w:t xml:space="preserve">tarea</w:t>
      </w:r>
      <w:r w:rsidDel="00000000" w:rsidR="00000000" w:rsidRPr="00000000">
        <w:rPr>
          <w:sz w:val="20"/>
          <w:szCs w:val="20"/>
          <w:rtl w:val="0"/>
        </w:rPr>
        <w:t xml:space="preserve"> hacer una nueva lista actualizada para la ronda de emergencia</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tabs>
          <w:tab w:val="left" w:pos="2325"/>
        </w:tabs>
        <w:spacing w:after="120" w:before="0" w:line="240" w:lineRule="auto"/>
        <w:ind w:left="720" w:right="0" w:firstLine="0"/>
        <w:jc w:val="both"/>
        <w:rPr>
          <w:sz w:val="20"/>
          <w:szCs w:val="20"/>
        </w:rPr>
      </w:pP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tabs>
          <w:tab w:val="left" w:pos="2325"/>
        </w:tabs>
        <w:spacing w:after="120" w:before="0" w:line="240" w:lineRule="auto"/>
        <w:ind w:left="0" w:right="0" w:firstLine="0"/>
        <w:jc w:val="both"/>
        <w:rPr>
          <w:b w:val="1"/>
          <w:sz w:val="20"/>
          <w:szCs w:val="20"/>
        </w:rPr>
      </w:pPr>
      <w:r w:rsidDel="00000000" w:rsidR="00000000" w:rsidRPr="00000000">
        <w:rPr>
          <w:b w:val="1"/>
          <w:sz w:val="20"/>
          <w:szCs w:val="20"/>
          <w:rtl w:val="0"/>
        </w:rPr>
        <w:t xml:space="preserve">2.4 Semana de la lucha Campesina</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tabs>
          <w:tab w:val="left" w:pos="2325"/>
        </w:tabs>
        <w:spacing w:after="120" w:before="0" w:line="240" w:lineRule="auto"/>
        <w:ind w:left="0" w:right="0" w:firstLine="0"/>
        <w:jc w:val="both"/>
        <w:rPr>
          <w:sz w:val="20"/>
          <w:szCs w:val="20"/>
        </w:rPr>
      </w:pPr>
      <w:r w:rsidDel="00000000" w:rsidR="00000000" w:rsidRPr="00000000">
        <w:rPr>
          <w:sz w:val="20"/>
          <w:szCs w:val="20"/>
          <w:rtl w:val="0"/>
        </w:rPr>
        <w:t xml:space="preserve">Del 17 al 19 de abril será la semana de la lucha campesina.</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tabs>
          <w:tab w:val="left" w:pos="2325"/>
        </w:tabs>
        <w:spacing w:after="120" w:before="0" w:line="240" w:lineRule="auto"/>
        <w:ind w:left="0" w:right="0" w:firstLine="0"/>
        <w:jc w:val="both"/>
        <w:rPr>
          <w:sz w:val="20"/>
          <w:szCs w:val="20"/>
        </w:rPr>
      </w:pPr>
      <w:r w:rsidDel="00000000" w:rsidR="00000000" w:rsidRPr="00000000">
        <w:rPr>
          <w:sz w:val="20"/>
          <w:szCs w:val="20"/>
          <w:rtl w:val="0"/>
        </w:rPr>
        <w:t xml:space="preserve">La primera reunión fue el 17 de enero en Ecologistas en Acción </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tabs>
          <w:tab w:val="left" w:pos="2325"/>
        </w:tabs>
        <w:spacing w:after="120" w:before="0" w:line="240" w:lineRule="auto"/>
        <w:ind w:left="0" w:right="0" w:firstLine="0"/>
        <w:jc w:val="both"/>
        <w:rPr>
          <w:sz w:val="20"/>
          <w:szCs w:val="20"/>
        </w:rPr>
      </w:pPr>
      <w:hyperlink r:id="rId8">
        <w:r w:rsidDel="00000000" w:rsidR="00000000" w:rsidRPr="00000000">
          <w:rPr>
            <w:color w:val="1155cc"/>
            <w:sz w:val="20"/>
            <w:szCs w:val="20"/>
            <w:u w:val="single"/>
            <w:rtl w:val="0"/>
          </w:rPr>
          <w:t xml:space="preserve">http://madridagroecologico.org/evento/reunion-semana-lucha-campesina-2019/</w:t>
        </w:r>
      </w:hyperlink>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tabs>
          <w:tab w:val="left" w:pos="2325"/>
        </w:tabs>
        <w:spacing w:after="120" w:before="0" w:line="240" w:lineRule="auto"/>
        <w:ind w:left="0" w:right="0" w:firstLine="0"/>
        <w:jc w:val="both"/>
        <w:rPr>
          <w:sz w:val="20"/>
          <w:szCs w:val="20"/>
        </w:rPr>
      </w:pP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tabs>
          <w:tab w:val="left" w:pos="2325"/>
        </w:tabs>
        <w:spacing w:after="120" w:before="0" w:line="240" w:lineRule="auto"/>
        <w:ind w:left="0" w:right="0" w:firstLine="0"/>
        <w:jc w:val="both"/>
        <w:rPr>
          <w:b w:val="1"/>
          <w:sz w:val="20"/>
          <w:szCs w:val="20"/>
        </w:rPr>
      </w:pPr>
      <w:r w:rsidDel="00000000" w:rsidR="00000000" w:rsidRPr="00000000">
        <w:rPr>
          <w:b w:val="1"/>
          <w:sz w:val="20"/>
          <w:szCs w:val="20"/>
          <w:rtl w:val="0"/>
        </w:rPr>
        <w:t xml:space="preserve">2.5 Rebelión contra la extinción</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tabs>
          <w:tab w:val="left" w:pos="2325"/>
        </w:tabs>
        <w:spacing w:after="120" w:before="0" w:line="240" w:lineRule="auto"/>
        <w:ind w:left="0" w:right="0" w:firstLine="0"/>
        <w:jc w:val="both"/>
        <w:rPr>
          <w:sz w:val="20"/>
          <w:szCs w:val="20"/>
        </w:rPr>
      </w:pPr>
      <w:r w:rsidDel="00000000" w:rsidR="00000000" w:rsidRPr="00000000">
        <w:rPr>
          <w:sz w:val="20"/>
          <w:szCs w:val="20"/>
          <w:rtl w:val="0"/>
        </w:rPr>
        <w:t xml:space="preserve">El movimiento contra la destrucción medioambiental que llama a la acción directa no violenta será del 15 al 21 de abril con acciones como parones, bloqueos y demás como protesta.</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tabs>
          <w:tab w:val="left" w:pos="2325"/>
        </w:tabs>
        <w:spacing w:after="120" w:before="0" w:line="240" w:lineRule="auto"/>
        <w:ind w:left="0" w:right="0" w:firstLine="0"/>
        <w:jc w:val="both"/>
        <w:rPr>
          <w:sz w:val="20"/>
          <w:szCs w:val="20"/>
        </w:rPr>
      </w:pPr>
      <w:r w:rsidDel="00000000" w:rsidR="00000000" w:rsidRPr="00000000">
        <w:rPr>
          <w:sz w:val="20"/>
          <w:szCs w:val="20"/>
          <w:rtl w:val="0"/>
        </w:rPr>
        <w:t xml:space="preserve">Se pasará la web para echar un vistazo. De momento está su perfil en las redes sociales por si queréis echar un ojo: </w:t>
      </w:r>
      <w:hyperlink r:id="rId9">
        <w:r w:rsidDel="00000000" w:rsidR="00000000" w:rsidRPr="00000000">
          <w:rPr>
            <w:color w:val="1155cc"/>
            <w:sz w:val="20"/>
            <w:szCs w:val="20"/>
            <w:u w:val="single"/>
            <w:rtl w:val="0"/>
          </w:rPr>
          <w:t xml:space="preserve">https://www.facebook.com/pages/category/Community-Service/Extinction-Rebellion-Spain-555654874877461/</w:t>
        </w:r>
      </w:hyperlink>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tabs>
          <w:tab w:val="left" w:pos="2325"/>
        </w:tabs>
        <w:spacing w:after="120" w:before="0" w:line="240" w:lineRule="auto"/>
        <w:ind w:left="0" w:right="0" w:firstLine="0"/>
        <w:jc w:val="both"/>
        <w:rPr>
          <w:sz w:val="20"/>
          <w:szCs w:val="20"/>
        </w:rPr>
      </w:pPr>
      <w:r w:rsidDel="00000000" w:rsidR="00000000" w:rsidRPr="00000000">
        <w:rPr>
          <w:sz w:val="20"/>
          <w:szCs w:val="20"/>
          <w:rtl w:val="0"/>
        </w:rPr>
        <w:t xml:space="preserve">Como </w:t>
      </w:r>
      <w:r w:rsidDel="00000000" w:rsidR="00000000" w:rsidRPr="00000000">
        <w:rPr>
          <w:b w:val="1"/>
          <w:sz w:val="20"/>
          <w:szCs w:val="20"/>
          <w:u w:val="single"/>
          <w:rtl w:val="0"/>
        </w:rPr>
        <w:t xml:space="preserve">tarea </w:t>
      </w:r>
      <w:r w:rsidDel="00000000" w:rsidR="00000000" w:rsidRPr="00000000">
        <w:rPr>
          <w:sz w:val="20"/>
          <w:szCs w:val="20"/>
          <w:rtl w:val="0"/>
        </w:rPr>
        <w:t xml:space="preserve">nos plantean si queremos unirnos al movimiento y colaborar con alguna charla, etc.</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tabs>
          <w:tab w:val="left" w:pos="2325"/>
        </w:tabs>
        <w:spacing w:after="120" w:before="0" w:line="240" w:lineRule="auto"/>
        <w:ind w:left="0" w:right="0" w:firstLine="0"/>
        <w:jc w:val="both"/>
        <w:rPr>
          <w:sz w:val="20"/>
          <w:szCs w:val="20"/>
        </w:rPr>
      </w:pP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tabs>
          <w:tab w:val="left" w:pos="2325"/>
        </w:tabs>
        <w:spacing w:after="120" w:before="0" w:line="240" w:lineRule="auto"/>
        <w:ind w:left="0" w:right="0" w:firstLine="0"/>
        <w:jc w:val="both"/>
        <w:rPr>
          <w:b w:val="1"/>
          <w:sz w:val="20"/>
          <w:szCs w:val="20"/>
        </w:rPr>
      </w:pPr>
      <w:r w:rsidDel="00000000" w:rsidR="00000000" w:rsidRPr="00000000">
        <w:rPr>
          <w:b w:val="1"/>
          <w:sz w:val="20"/>
          <w:szCs w:val="20"/>
          <w:rtl w:val="0"/>
        </w:rPr>
        <w:t xml:space="preserve">2.6 Calendario</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tabs>
          <w:tab w:val="left" w:pos="2325"/>
        </w:tabs>
        <w:spacing w:after="120" w:before="0" w:line="240" w:lineRule="auto"/>
        <w:ind w:left="0" w:right="0" w:firstLine="0"/>
        <w:jc w:val="both"/>
        <w:rPr>
          <w:sz w:val="20"/>
          <w:szCs w:val="20"/>
        </w:rPr>
      </w:pPr>
      <w:r w:rsidDel="00000000" w:rsidR="00000000" w:rsidRPr="00000000">
        <w:rPr>
          <w:sz w:val="20"/>
          <w:szCs w:val="20"/>
          <w:rtl w:val="0"/>
        </w:rPr>
        <w:t xml:space="preserve">Prospe pone sortear las fechas pero no sale adelante la idea ante el retardo que generaría volverlo a bajar a los grupos.</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tabs>
          <w:tab w:val="left" w:pos="2325"/>
        </w:tabs>
        <w:spacing w:after="120" w:before="0" w:line="240" w:lineRule="auto"/>
        <w:ind w:left="0" w:right="0" w:firstLine="0"/>
        <w:jc w:val="both"/>
        <w:rPr>
          <w:sz w:val="20"/>
          <w:szCs w:val="20"/>
        </w:rPr>
      </w:pPr>
      <w:r w:rsidDel="00000000" w:rsidR="00000000" w:rsidRPr="00000000">
        <w:rPr>
          <w:sz w:val="20"/>
          <w:szCs w:val="20"/>
          <w:rtl w:val="0"/>
        </w:rPr>
        <w:t xml:space="preserve">-Bahdeverde:  14 de julio y 10 noviembre</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tabs>
          <w:tab w:val="left" w:pos="2325"/>
        </w:tabs>
        <w:spacing w:after="120" w:before="0" w:line="240" w:lineRule="auto"/>
        <w:ind w:left="0" w:right="0" w:firstLine="0"/>
        <w:jc w:val="both"/>
        <w:rPr>
          <w:sz w:val="20"/>
          <w:szCs w:val="20"/>
        </w:rPr>
      </w:pPr>
      <w:r w:rsidDel="00000000" w:rsidR="00000000" w:rsidRPr="00000000">
        <w:rPr>
          <w:sz w:val="20"/>
          <w:szCs w:val="20"/>
          <w:rtl w:val="0"/>
        </w:rPr>
        <w:t xml:space="preserve">-Tirso:  24 de febrero y  30 de junio* se cambia porque el 23 de junio coincide con San Juan  </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tabs>
          <w:tab w:val="left" w:pos="2325"/>
        </w:tabs>
        <w:spacing w:after="120" w:before="0" w:line="240" w:lineRule="auto"/>
        <w:ind w:left="0" w:right="0" w:firstLine="0"/>
        <w:jc w:val="both"/>
        <w:rPr>
          <w:sz w:val="20"/>
          <w:szCs w:val="20"/>
        </w:rPr>
      </w:pPr>
      <w:r w:rsidDel="00000000" w:rsidR="00000000" w:rsidRPr="00000000">
        <w:rPr>
          <w:sz w:val="20"/>
          <w:szCs w:val="20"/>
          <w:rtl w:val="0"/>
        </w:rPr>
        <w:t xml:space="preserve">-Bahllekas: 2 de junio y 8 septiembre</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tabs>
          <w:tab w:val="left" w:pos="2325"/>
        </w:tabs>
        <w:spacing w:after="120" w:before="0" w:line="240" w:lineRule="auto"/>
        <w:ind w:left="0" w:right="0" w:firstLine="0"/>
        <w:jc w:val="both"/>
        <w:rPr>
          <w:sz w:val="20"/>
          <w:szCs w:val="20"/>
        </w:rPr>
      </w:pPr>
      <w:r w:rsidDel="00000000" w:rsidR="00000000" w:rsidRPr="00000000">
        <w:rPr>
          <w:sz w:val="20"/>
          <w:szCs w:val="20"/>
          <w:rtl w:val="0"/>
        </w:rPr>
        <w:t xml:space="preserve">-Tomatetuán: 14 de abril y 29 septiembre</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tabs>
          <w:tab w:val="left" w:pos="2325"/>
        </w:tabs>
        <w:spacing w:after="120" w:before="0" w:line="240" w:lineRule="auto"/>
        <w:ind w:left="0" w:right="0" w:firstLine="0"/>
        <w:jc w:val="both"/>
        <w:rPr>
          <w:sz w:val="20"/>
          <w:szCs w:val="20"/>
        </w:rPr>
      </w:pPr>
      <w:r w:rsidDel="00000000" w:rsidR="00000000" w:rsidRPr="00000000">
        <w:rPr>
          <w:sz w:val="20"/>
          <w:szCs w:val="20"/>
          <w:rtl w:val="0"/>
        </w:rPr>
        <w:t xml:space="preserve">-Estrecho: 24 de marzo y 20 Octubre</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tabs>
          <w:tab w:val="left" w:pos="2325"/>
        </w:tabs>
        <w:spacing w:after="120" w:before="0" w:line="240" w:lineRule="auto"/>
        <w:ind w:left="0" w:right="0" w:firstLine="0"/>
        <w:jc w:val="both"/>
        <w:rPr>
          <w:sz w:val="20"/>
          <w:szCs w:val="20"/>
        </w:rPr>
      </w:pPr>
      <w:r w:rsidDel="00000000" w:rsidR="00000000" w:rsidRPr="00000000">
        <w:rPr>
          <w:sz w:val="20"/>
          <w:szCs w:val="20"/>
          <w:rtl w:val="0"/>
        </w:rPr>
        <w:t xml:space="preserve">-Elipa: 12 de mayo y 15 de diciembre</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tabs>
          <w:tab w:val="left" w:pos="2325"/>
        </w:tabs>
        <w:spacing w:after="120" w:before="0" w:line="240" w:lineRule="auto"/>
        <w:ind w:left="0" w:right="0" w:firstLine="0"/>
        <w:jc w:val="both"/>
        <w:rPr>
          <w:sz w:val="20"/>
          <w:szCs w:val="20"/>
        </w:rPr>
      </w:pP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tabs>
          <w:tab w:val="left" w:pos="2325"/>
        </w:tabs>
        <w:spacing w:after="120" w:before="0" w:line="240" w:lineRule="auto"/>
        <w:ind w:left="0" w:right="0" w:firstLine="0"/>
        <w:jc w:val="both"/>
        <w:rPr>
          <w:sz w:val="20"/>
          <w:szCs w:val="20"/>
        </w:rPr>
      </w:pPr>
      <w:r w:rsidDel="00000000" w:rsidR="00000000" w:rsidRPr="00000000">
        <w:rPr>
          <w:sz w:val="20"/>
          <w:szCs w:val="20"/>
          <w:rtl w:val="0"/>
        </w:rPr>
        <w:t xml:space="preserve">Se propone crear un grupo de domingo verde resistente para verano, formado por gente de diferentes grupos que esté esas fechas de verano.</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tabs>
          <w:tab w:val="left" w:pos="2325"/>
        </w:tabs>
        <w:spacing w:after="120" w:before="0" w:line="240" w:lineRule="auto"/>
        <w:ind w:left="0" w:right="0" w:firstLine="0"/>
        <w:jc w:val="both"/>
        <w:rPr>
          <w:sz w:val="20"/>
          <w:szCs w:val="20"/>
        </w:rPr>
      </w:pPr>
      <w:r w:rsidDel="00000000" w:rsidR="00000000" w:rsidRPr="00000000">
        <w:rPr>
          <w:sz w:val="20"/>
          <w:szCs w:val="20"/>
          <w:rtl w:val="0"/>
        </w:rPr>
        <w:t xml:space="preserve">-Prospe elige uno de esos domingos verdes libre y el resto se hace entre todos.</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tabs>
          <w:tab w:val="left" w:pos="2325"/>
        </w:tabs>
        <w:spacing w:after="120" w:before="0" w:line="240" w:lineRule="auto"/>
        <w:ind w:left="0" w:right="0" w:firstLine="0"/>
        <w:jc w:val="both"/>
        <w:rPr>
          <w:sz w:val="20"/>
          <w:szCs w:val="20"/>
        </w:rPr>
      </w:pPr>
      <w:r w:rsidDel="00000000" w:rsidR="00000000" w:rsidRPr="00000000">
        <w:rPr>
          <w:sz w:val="20"/>
          <w:szCs w:val="20"/>
          <w:rtl w:val="0"/>
        </w:rPr>
        <w:t xml:space="preserve">Se recuerda que no hace falta solo subir a la huerta con su grupo y que se puede apoyar a otros grupos.</w:t>
      </w:r>
      <w:r w:rsidDel="00000000" w:rsidR="00000000" w:rsidRPr="00000000">
        <w:rPr>
          <w:rtl w:val="0"/>
        </w:rPr>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tabs>
          <w:tab w:val="left" w:pos="2325"/>
        </w:tabs>
        <w:spacing w:after="120" w:before="0" w:line="240" w:lineRule="auto"/>
        <w:ind w:left="0" w:right="0" w:firstLine="0"/>
        <w:jc w:val="both"/>
        <w:rPr>
          <w:b w:val="1"/>
          <w:smallCaps w:val="1"/>
          <w:sz w:val="20"/>
          <w:szCs w:val="20"/>
        </w:rPr>
      </w:pPr>
      <w:r w:rsidDel="00000000" w:rsidR="00000000" w:rsidRPr="00000000">
        <w:rPr>
          <w:rtl w:val="0"/>
        </w:rPr>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tabs>
          <w:tab w:val="left" w:pos="2325"/>
        </w:tabs>
        <w:spacing w:after="120" w:before="0" w:line="240" w:lineRule="auto"/>
        <w:ind w:left="0" w:right="0" w:firstLine="0"/>
        <w:jc w:val="both"/>
        <w:rPr>
          <w:b w:val="1"/>
          <w:sz w:val="20"/>
          <w:szCs w:val="20"/>
        </w:rPr>
      </w:pPr>
      <w:r w:rsidDel="00000000" w:rsidR="00000000" w:rsidRPr="00000000">
        <w:rPr>
          <w:b w:val="1"/>
          <w:sz w:val="20"/>
          <w:szCs w:val="20"/>
          <w:rtl w:val="0"/>
        </w:rPr>
        <w:t xml:space="preserve">2.7 TIERRAS DE LA VEGA</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tabs>
          <w:tab w:val="left" w:pos="2325"/>
        </w:tabs>
        <w:spacing w:after="120" w:before="0" w:line="240" w:lineRule="auto"/>
        <w:ind w:left="0" w:right="0" w:firstLine="0"/>
        <w:jc w:val="both"/>
        <w:rPr>
          <w:sz w:val="20"/>
          <w:szCs w:val="20"/>
        </w:rPr>
      </w:pPr>
      <w:r w:rsidDel="00000000" w:rsidR="00000000" w:rsidRPr="00000000">
        <w:rPr>
          <w:sz w:val="20"/>
          <w:szCs w:val="20"/>
          <w:rtl w:val="0"/>
        </w:rPr>
        <w:t xml:space="preserve">Un proyecto afín está interesado en usar la tierra y darle un uso útil. No sería una cesión si no dárselas directamente, ya que la previsión para preparar la tierra y sembrar no es fácil de marcar fechas para hacer una cesión.</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tabs>
          <w:tab w:val="left" w:pos="2325"/>
        </w:tabs>
        <w:spacing w:after="120" w:before="0" w:line="240" w:lineRule="auto"/>
        <w:ind w:left="0" w:right="0" w:firstLine="0"/>
        <w:jc w:val="both"/>
        <w:rPr>
          <w:sz w:val="20"/>
          <w:szCs w:val="20"/>
        </w:rPr>
      </w:pPr>
      <w:r w:rsidDel="00000000" w:rsidR="00000000" w:rsidRPr="00000000">
        <w:rPr>
          <w:sz w:val="20"/>
          <w:szCs w:val="20"/>
          <w:rtl w:val="0"/>
        </w:rPr>
        <w:t xml:space="preserve">-Bahdeverde, Bahllekas, Prospe,  Bahnco y Estrecho, está de acuerdo en que este proyecto afín las use</w:t>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tabs>
          <w:tab w:val="left" w:pos="2325"/>
        </w:tabs>
        <w:spacing w:after="120" w:before="0" w:line="240" w:lineRule="auto"/>
        <w:ind w:left="0" w:right="0" w:firstLine="0"/>
        <w:jc w:val="both"/>
        <w:rPr>
          <w:sz w:val="20"/>
          <w:szCs w:val="20"/>
        </w:rPr>
      </w:pPr>
      <w:r w:rsidDel="00000000" w:rsidR="00000000" w:rsidRPr="00000000">
        <w:rPr>
          <w:sz w:val="20"/>
          <w:szCs w:val="20"/>
          <w:rtl w:val="0"/>
        </w:rPr>
        <w:t xml:space="preserve">-Tomatetuán propone abono verde como 1º opción pero no se opone a otras opciones</w:t>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tabs>
          <w:tab w:val="left" w:pos="2325"/>
        </w:tabs>
        <w:spacing w:after="120" w:before="0" w:line="240" w:lineRule="auto"/>
        <w:ind w:left="0" w:right="0" w:firstLine="0"/>
        <w:jc w:val="both"/>
        <w:rPr>
          <w:sz w:val="20"/>
          <w:szCs w:val="20"/>
        </w:rPr>
      </w:pPr>
      <w:r w:rsidDel="00000000" w:rsidR="00000000" w:rsidRPr="00000000">
        <w:rPr>
          <w:sz w:val="20"/>
          <w:szCs w:val="20"/>
          <w:rtl w:val="0"/>
        </w:rPr>
        <w:t xml:space="preserve">Como </w:t>
      </w:r>
      <w:r w:rsidDel="00000000" w:rsidR="00000000" w:rsidRPr="00000000">
        <w:rPr>
          <w:b w:val="1"/>
          <w:sz w:val="20"/>
          <w:szCs w:val="20"/>
          <w:u w:val="single"/>
          <w:rtl w:val="0"/>
        </w:rPr>
        <w:t xml:space="preserve">tarea</w:t>
      </w:r>
      <w:r w:rsidDel="00000000" w:rsidR="00000000" w:rsidRPr="00000000">
        <w:rPr>
          <w:sz w:val="20"/>
          <w:szCs w:val="20"/>
          <w:rtl w:val="0"/>
        </w:rPr>
        <w:t xml:space="preserve"> comentar la situación al proyecto afín si en un futuro que no necesiten la tierra ser el bAH! la primera opción para que nos las den de vuelta.</w: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tabs>
          <w:tab w:val="left" w:pos="2325"/>
        </w:tabs>
        <w:spacing w:after="120" w:before="0" w:line="240" w:lineRule="auto"/>
        <w:ind w:left="0" w:right="0" w:firstLine="0"/>
        <w:jc w:val="both"/>
        <w:rPr>
          <w:sz w:val="20"/>
          <w:szCs w:val="20"/>
        </w:rPr>
      </w:pPr>
      <w:r w:rsidDel="00000000" w:rsidR="00000000" w:rsidRPr="00000000">
        <w:rPr>
          <w:sz w:val="20"/>
          <w:szCs w:val="20"/>
          <w:rtl w:val="0"/>
        </w:rPr>
        <w:t xml:space="preserve">Los grupos reflexionan sobre dar la tierra a este proyecto afín.</w:t>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tabs>
          <w:tab w:val="left" w:pos="2325"/>
        </w:tabs>
        <w:spacing w:after="120" w:before="0" w:line="240" w:lineRule="auto"/>
        <w:ind w:left="0" w:right="0" w:firstLine="0"/>
        <w:jc w:val="both"/>
        <w:rPr>
          <w:sz w:val="20"/>
          <w:szCs w:val="20"/>
        </w:rPr>
      </w:pPr>
      <w:r w:rsidDel="00000000" w:rsidR="00000000" w:rsidRPr="00000000">
        <w:rPr>
          <w:rtl w:val="0"/>
        </w:rPr>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tabs>
          <w:tab w:val="left" w:pos="2325"/>
        </w:tabs>
        <w:spacing w:after="120" w:before="0" w:line="240" w:lineRule="auto"/>
        <w:ind w:left="0" w:right="0" w:firstLine="0"/>
        <w:jc w:val="both"/>
        <w:rPr>
          <w:b w:val="1"/>
          <w:sz w:val="20"/>
          <w:szCs w:val="20"/>
        </w:rPr>
      </w:pPr>
      <w:r w:rsidDel="00000000" w:rsidR="00000000" w:rsidRPr="00000000">
        <w:rPr>
          <w:b w:val="1"/>
          <w:sz w:val="20"/>
          <w:szCs w:val="20"/>
          <w:rtl w:val="0"/>
        </w:rPr>
        <w:t xml:space="preserve">2.8 FURGO</w:t>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tabs>
          <w:tab w:val="left" w:pos="2325"/>
        </w:tabs>
        <w:spacing w:after="120" w:before="0" w:line="240" w:lineRule="auto"/>
        <w:ind w:left="0" w:right="0" w:firstLine="0"/>
        <w:jc w:val="both"/>
        <w:rPr>
          <w:sz w:val="20"/>
          <w:szCs w:val="20"/>
        </w:rPr>
      </w:pPr>
      <w:r w:rsidDel="00000000" w:rsidR="00000000" w:rsidRPr="00000000">
        <w:rPr>
          <w:sz w:val="20"/>
          <w:szCs w:val="20"/>
          <w:rtl w:val="0"/>
        </w:rPr>
        <w:t xml:space="preserve">Estrecho está gestionando este tema.  Se necesita la firma del titular o  hacerlo por teléfono. Esto lo tienen que confirmar.</w:t>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tabs>
          <w:tab w:val="left" w:pos="2325"/>
        </w:tabs>
        <w:spacing w:after="120" w:before="0" w:line="240" w:lineRule="auto"/>
        <w:ind w:left="0" w:right="0" w:firstLine="0"/>
        <w:jc w:val="both"/>
        <w:rPr>
          <w:sz w:val="20"/>
          <w:szCs w:val="20"/>
        </w:rPr>
      </w:pPr>
      <w:r w:rsidDel="00000000" w:rsidR="00000000" w:rsidRPr="00000000">
        <w:rPr>
          <w:sz w:val="20"/>
          <w:szCs w:val="20"/>
          <w:rtl w:val="0"/>
        </w:rPr>
        <w:t xml:space="preserve">Creen que son 400€ y habría que pagarlo antes del 7 de febrero . Es importante cambiarlo ya para que no vuelvan a cobrarlo.</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tabs>
          <w:tab w:val="left" w:pos="2325"/>
        </w:tabs>
        <w:spacing w:after="120" w:before="0" w:line="240" w:lineRule="auto"/>
        <w:ind w:left="0" w:right="0" w:firstLine="0"/>
        <w:jc w:val="both"/>
        <w:rPr>
          <w:sz w:val="20"/>
          <w:szCs w:val="20"/>
        </w:rPr>
      </w:pPr>
      <w:r w:rsidDel="00000000" w:rsidR="00000000" w:rsidRPr="00000000">
        <w:rPr>
          <w:sz w:val="20"/>
          <w:szCs w:val="20"/>
          <w:rtl w:val="0"/>
        </w:rPr>
        <w:t xml:space="preserve">-El impuesto de circulación han sido 143€ que ya están pagado. La idea sería domiciliarlo a la cuenta del Bah!. Se encarga la comisión económica</w:t>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tabs>
          <w:tab w:val="left" w:pos="2325"/>
        </w:tabs>
        <w:spacing w:after="120" w:before="0" w:line="240" w:lineRule="auto"/>
        <w:ind w:left="0" w:right="0" w:firstLine="0"/>
        <w:jc w:val="both"/>
        <w:rPr>
          <w:sz w:val="20"/>
          <w:szCs w:val="20"/>
        </w:rPr>
      </w:pPr>
      <w:r w:rsidDel="00000000" w:rsidR="00000000" w:rsidRPr="00000000">
        <w:rPr>
          <w:sz w:val="20"/>
          <w:szCs w:val="20"/>
          <w:rtl w:val="0"/>
        </w:rPr>
        <w:t xml:space="preserve">-Se está gestionando el cambio de titularidad de la furgoneta de Ana a Serco </w:t>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tabs>
          <w:tab w:val="left" w:pos="2325"/>
        </w:tabs>
        <w:spacing w:after="120" w:before="0" w:line="240" w:lineRule="auto"/>
        <w:ind w:left="0" w:right="0" w:firstLine="0"/>
        <w:jc w:val="both"/>
        <w:rPr>
          <w:sz w:val="20"/>
          <w:szCs w:val="20"/>
        </w:rPr>
      </w:pPr>
      <w:r w:rsidDel="00000000" w:rsidR="00000000" w:rsidRPr="00000000">
        <w:rPr>
          <w:sz w:val="20"/>
          <w:szCs w:val="20"/>
          <w:rtl w:val="0"/>
        </w:rPr>
        <w:t xml:space="preserve">-Madrid Central afectará a partir de 2020 a tres grupos. A lo largo de este año mirar opciones y soluciones para este problema</w:t>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tabs>
          <w:tab w:val="left" w:pos="2325"/>
        </w:tabs>
        <w:spacing w:after="120" w:before="0" w:line="240" w:lineRule="auto"/>
        <w:ind w:left="0" w:right="0" w:firstLine="0"/>
        <w:jc w:val="both"/>
        <w:rPr>
          <w:sz w:val="20"/>
          <w:szCs w:val="20"/>
        </w:rPr>
      </w:pPr>
      <w:r w:rsidDel="00000000" w:rsidR="00000000" w:rsidRPr="00000000">
        <w:rPr>
          <w:rtl w:val="0"/>
        </w:rPr>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tabs>
          <w:tab w:val="left" w:pos="2325"/>
        </w:tabs>
        <w:spacing w:after="120" w:before="0" w:line="240" w:lineRule="auto"/>
        <w:ind w:left="0" w:right="0" w:firstLine="0"/>
        <w:jc w:val="both"/>
        <w:rPr>
          <w:b w:val="1"/>
          <w:sz w:val="20"/>
          <w:szCs w:val="20"/>
        </w:rPr>
      </w:pPr>
      <w:r w:rsidDel="00000000" w:rsidR="00000000" w:rsidRPr="00000000">
        <w:rPr>
          <w:b w:val="1"/>
          <w:sz w:val="20"/>
          <w:szCs w:val="20"/>
          <w:rtl w:val="0"/>
        </w:rPr>
        <w:t xml:space="preserve">2.9. Cesta trueque de Olmo</w:t>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tabs>
          <w:tab w:val="left" w:pos="2325"/>
        </w:tabs>
        <w:spacing w:after="120" w:before="0" w:line="240" w:lineRule="auto"/>
        <w:ind w:left="0" w:right="0" w:firstLine="0"/>
        <w:jc w:val="both"/>
        <w:rPr>
          <w:sz w:val="20"/>
          <w:szCs w:val="20"/>
        </w:rPr>
      </w:pPr>
      <w:r w:rsidDel="00000000" w:rsidR="00000000" w:rsidRPr="00000000">
        <w:rPr>
          <w:sz w:val="20"/>
          <w:szCs w:val="20"/>
          <w:rtl w:val="0"/>
        </w:rPr>
        <w:t xml:space="preserve">Olmo sube una tarde a la semana y ahora además tiene más tiempo libre. Los grupos ven bien que reciba la cesta por su colaboración con el grupo de la huerta.</w:t>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tabs>
          <w:tab w:val="left" w:pos="2325"/>
        </w:tabs>
        <w:spacing w:after="120" w:before="0" w:line="240" w:lineRule="auto"/>
        <w:ind w:left="0" w:right="0" w:firstLine="0"/>
        <w:jc w:val="both"/>
        <w:rPr>
          <w:sz w:val="20"/>
          <w:szCs w:val="20"/>
        </w:rPr>
      </w:pPr>
      <w:r w:rsidDel="00000000" w:rsidR="00000000" w:rsidRPr="00000000">
        <w:rPr>
          <w:rtl w:val="0"/>
        </w:rPr>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tabs>
          <w:tab w:val="left" w:pos="2325"/>
        </w:tabs>
        <w:spacing w:after="120" w:before="0" w:line="240" w:lineRule="auto"/>
        <w:ind w:left="0" w:right="0" w:firstLine="0"/>
        <w:jc w:val="both"/>
        <w:rPr>
          <w:b w:val="1"/>
          <w:sz w:val="20"/>
          <w:szCs w:val="20"/>
        </w:rPr>
      </w:pPr>
      <w:r w:rsidDel="00000000" w:rsidR="00000000" w:rsidRPr="00000000">
        <w:rPr>
          <w:b w:val="1"/>
          <w:sz w:val="20"/>
          <w:szCs w:val="20"/>
          <w:rtl w:val="0"/>
        </w:rPr>
        <w:t xml:space="preserve">3. LARGOS</w:t>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tabs>
          <w:tab w:val="left" w:pos="2325"/>
        </w:tabs>
        <w:spacing w:after="120" w:before="0" w:line="240" w:lineRule="auto"/>
        <w:ind w:left="0" w:right="0" w:firstLine="0"/>
        <w:jc w:val="both"/>
        <w:rPr>
          <w:sz w:val="20"/>
          <w:szCs w:val="20"/>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Propuesta de Ecoopan-Casa de Mar</w:t>
      </w:r>
      <w:r w:rsidDel="00000000" w:rsidR="00000000" w:rsidRPr="00000000">
        <w:rPr>
          <w:rtl w:val="0"/>
        </w:rPr>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tabs>
          <w:tab w:val="left" w:pos="2325"/>
        </w:tabs>
        <w:spacing w:after="120" w:before="0" w:line="240" w:lineRule="auto"/>
        <w:ind w:left="0" w:right="0" w:firstLine="0"/>
        <w:jc w:val="both"/>
        <w:rPr>
          <w:sz w:val="20"/>
          <w:szCs w:val="20"/>
        </w:rPr>
      </w:pPr>
      <w:r w:rsidDel="00000000" w:rsidR="00000000" w:rsidRPr="00000000">
        <w:rPr>
          <w:sz w:val="20"/>
          <w:szCs w:val="20"/>
          <w:rtl w:val="0"/>
        </w:rPr>
        <w:t xml:space="preserve">A última hora no pudo asistir nadie de Ecoopan pero mandaron un  mail donde explicaban el punto en el que estan, pidiendo a los grupos su consideración sobre este tema y la importancia en la agilidad de los tiempos para poder tomar decisiones</w:t>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tabs>
          <w:tab w:val="left" w:pos="2325"/>
        </w:tabs>
        <w:spacing w:after="120" w:before="0" w:line="240" w:lineRule="auto"/>
        <w:ind w:left="0" w:right="0" w:firstLine="0"/>
        <w:jc w:val="both"/>
        <w:rPr>
          <w:sz w:val="20"/>
          <w:szCs w:val="20"/>
        </w:rPr>
      </w:pPr>
      <w:r w:rsidDel="00000000" w:rsidR="00000000" w:rsidRPr="00000000">
        <w:rPr>
          <w:sz w:val="20"/>
          <w:szCs w:val="20"/>
          <w:rtl w:val="0"/>
        </w:rPr>
        <w:t xml:space="preserve">El mail se puede resumir en dos preguntas que lanzan al bAH:</w:t>
      </w:r>
    </w:p>
    <w:p w:rsidR="00000000" w:rsidDel="00000000" w:rsidP="00000000" w:rsidRDefault="00000000" w:rsidRPr="00000000" w14:paraId="00000058">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2325"/>
        </w:tabs>
        <w:spacing w:after="0" w:afterAutospacing="0" w:before="0" w:line="240" w:lineRule="auto"/>
        <w:ind w:left="720" w:right="0" w:hanging="360"/>
        <w:jc w:val="both"/>
        <w:rPr>
          <w:sz w:val="20"/>
          <w:szCs w:val="20"/>
          <w:u w:val="none"/>
        </w:rPr>
      </w:pPr>
      <w:r w:rsidDel="00000000" w:rsidR="00000000" w:rsidRPr="00000000">
        <w:rPr>
          <w:sz w:val="20"/>
          <w:szCs w:val="20"/>
          <w:rtl w:val="0"/>
        </w:rPr>
        <w:t xml:space="preserve">¿Queremos seguir adelante con el proyecto?</w:t>
      </w:r>
    </w:p>
    <w:p w:rsidR="00000000" w:rsidDel="00000000" w:rsidP="00000000" w:rsidRDefault="00000000" w:rsidRPr="00000000" w14:paraId="00000059">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2325"/>
        </w:tabs>
        <w:spacing w:after="120" w:before="0" w:line="240" w:lineRule="auto"/>
        <w:ind w:left="720" w:right="0" w:hanging="360"/>
        <w:jc w:val="both"/>
        <w:rPr>
          <w:sz w:val="20"/>
          <w:szCs w:val="20"/>
          <w:u w:val="none"/>
        </w:rPr>
      </w:pPr>
      <w:r w:rsidDel="00000000" w:rsidR="00000000" w:rsidRPr="00000000">
        <w:rPr>
          <w:sz w:val="20"/>
          <w:szCs w:val="20"/>
          <w:rtl w:val="0"/>
        </w:rPr>
        <w:t xml:space="preserve">Si se decide que sí, proponen crear una comisión que facilite la comunicación y las tareas.</w:t>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tabs>
          <w:tab w:val="left" w:pos="2325"/>
        </w:tabs>
        <w:spacing w:after="120" w:before="0" w:line="240" w:lineRule="auto"/>
        <w:ind w:left="0" w:right="0" w:firstLine="0"/>
        <w:jc w:val="both"/>
        <w:rPr>
          <w:sz w:val="20"/>
          <w:szCs w:val="20"/>
        </w:rPr>
      </w:pPr>
      <w:r w:rsidDel="00000000" w:rsidR="00000000" w:rsidRPr="00000000">
        <w:rPr>
          <w:sz w:val="20"/>
          <w:szCs w:val="20"/>
          <w:rtl w:val="0"/>
        </w:rPr>
        <w:t xml:space="preserve">Los diferentes grupos plantean sus dudas que serán trasladadas a Ecoopan</w:t>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tabs>
          <w:tab w:val="left" w:pos="2325"/>
        </w:tabs>
        <w:spacing w:after="120" w:before="0" w:line="240" w:lineRule="auto"/>
        <w:ind w:left="0" w:right="0" w:firstLine="0"/>
        <w:jc w:val="both"/>
        <w:rPr>
          <w:sz w:val="20"/>
          <w:szCs w:val="20"/>
        </w:rPr>
      </w:pPr>
      <w:r w:rsidDel="00000000" w:rsidR="00000000" w:rsidRPr="00000000">
        <w:rPr>
          <w:sz w:val="20"/>
          <w:szCs w:val="20"/>
          <w:rtl w:val="0"/>
        </w:rPr>
        <w:t xml:space="preserve">Tirso: En su grupo hay una persona celiaca y les parece muy importante saber la forma en la que van a funcionar con la higiene para evitar la contaminación de los alimentos. Quieren saber cómo se va a gestionar eso</w:t>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tabs>
          <w:tab w:val="left" w:pos="2325"/>
        </w:tabs>
        <w:spacing w:after="120" w:before="0" w:line="240" w:lineRule="auto"/>
        <w:ind w:left="0" w:right="0" w:firstLine="0"/>
        <w:jc w:val="both"/>
        <w:rPr>
          <w:sz w:val="20"/>
          <w:szCs w:val="20"/>
        </w:rPr>
      </w:pPr>
      <w:r w:rsidDel="00000000" w:rsidR="00000000" w:rsidRPr="00000000">
        <w:rPr>
          <w:sz w:val="20"/>
          <w:szCs w:val="20"/>
          <w:rtl w:val="0"/>
        </w:rPr>
        <w:t xml:space="preserve">Elipa y Prospe comparten una misma línea de preocupación ante un escenario de conflicto, saber cómo se va a gestionar. Cómo va a ser la comunicación entre las dos cooperativas y cómo se van a gestionar los espacios compartidos.</w:t>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tabs>
          <w:tab w:val="left" w:pos="2325"/>
        </w:tabs>
        <w:spacing w:after="120" w:before="0" w:line="240" w:lineRule="auto"/>
        <w:ind w:left="0" w:right="0" w:firstLine="0"/>
        <w:jc w:val="both"/>
        <w:rPr>
          <w:sz w:val="20"/>
          <w:szCs w:val="20"/>
        </w:rPr>
      </w:pPr>
      <w:r w:rsidDel="00000000" w:rsidR="00000000" w:rsidRPr="00000000">
        <w:rPr>
          <w:sz w:val="20"/>
          <w:szCs w:val="20"/>
          <w:rtl w:val="0"/>
        </w:rPr>
        <w:t xml:space="preserve">Bahdeverde preguntan al G.G cuál es su opinión y tienen una visión crítica sobre cómo se va a gestionar el espacio. no ven de forma positiva esta alianza ya que ven con miedo la resolución de los conflictos que se puedan dar. Además el tema económico les preocupa ya que peude dejar en desventaja al bAH! Les gustaría saber también cómo se gestionaría el tema de las facturas de luz y agua y otros detalles  de los gastos.</w:t>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tabs>
          <w:tab w:val="left" w:pos="2325"/>
        </w:tabs>
        <w:spacing w:after="120" w:before="0" w:line="240" w:lineRule="auto"/>
        <w:ind w:left="0" w:right="0" w:firstLine="0"/>
        <w:jc w:val="both"/>
        <w:rPr>
          <w:sz w:val="20"/>
          <w:szCs w:val="20"/>
        </w:rPr>
      </w:pPr>
      <w:r w:rsidDel="00000000" w:rsidR="00000000" w:rsidRPr="00000000">
        <w:rPr>
          <w:sz w:val="20"/>
          <w:szCs w:val="20"/>
          <w:rtl w:val="0"/>
        </w:rPr>
        <w:t xml:space="preserve">A Bahllekas les parece una buena oportunidad para darle una reforma a la casa y creen que el espacio compartido no será tanto. Pero consideran que el grupo principal para dar su opinión es el G.G </w:t>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tabs>
          <w:tab w:val="left" w:pos="2325"/>
        </w:tabs>
        <w:spacing w:after="120" w:before="0" w:line="240" w:lineRule="auto"/>
        <w:ind w:left="0" w:right="0" w:firstLine="0"/>
        <w:jc w:val="both"/>
        <w:rPr>
          <w:sz w:val="20"/>
          <w:szCs w:val="20"/>
        </w:rPr>
      </w:pPr>
      <w:r w:rsidDel="00000000" w:rsidR="00000000" w:rsidRPr="00000000">
        <w:rPr>
          <w:sz w:val="20"/>
          <w:szCs w:val="20"/>
          <w:rtl w:val="0"/>
        </w:rPr>
        <w:t xml:space="preserve">Se oponen si fuese el caso, de tener que pedir un préstamo.</w:t>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tabs>
          <w:tab w:val="left" w:pos="2325"/>
        </w:tabs>
        <w:spacing w:after="120" w:before="0" w:line="240" w:lineRule="auto"/>
        <w:ind w:left="0" w:right="0" w:firstLine="0"/>
        <w:jc w:val="both"/>
        <w:rPr>
          <w:sz w:val="20"/>
          <w:szCs w:val="20"/>
        </w:rPr>
      </w:pPr>
      <w:r w:rsidDel="00000000" w:rsidR="00000000" w:rsidRPr="00000000">
        <w:rPr>
          <w:sz w:val="20"/>
          <w:szCs w:val="20"/>
          <w:rtl w:val="0"/>
        </w:rPr>
        <w:t xml:space="preserve">También creen que deberíamos centrarnos en el Bah y hacer crecer nuestro proyecto y si esto sale adelante importantísimo elaborar un protocolo de conflictos </w:t>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tabs>
          <w:tab w:val="left" w:pos="2325"/>
        </w:tabs>
        <w:spacing w:after="120" w:before="0" w:line="240" w:lineRule="auto"/>
        <w:ind w:left="0" w:right="0" w:firstLine="0"/>
        <w:jc w:val="both"/>
        <w:rPr>
          <w:sz w:val="20"/>
          <w:szCs w:val="20"/>
        </w:rPr>
      </w:pPr>
      <w:r w:rsidDel="00000000" w:rsidR="00000000" w:rsidRPr="00000000">
        <w:rPr>
          <w:sz w:val="20"/>
          <w:szCs w:val="20"/>
          <w:rtl w:val="0"/>
        </w:rPr>
        <w:t xml:space="preserve">Bahnco se pregunta si en crowfunding estaría implicado el bah y proponen este domingo verde como buena ocasión para hablar sobre este tema</w:t>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tabs>
          <w:tab w:val="left" w:pos="2325"/>
        </w:tabs>
        <w:spacing w:after="120" w:before="0" w:line="240" w:lineRule="auto"/>
        <w:ind w:left="0" w:right="0" w:firstLine="0"/>
        <w:jc w:val="both"/>
        <w:rPr>
          <w:sz w:val="20"/>
          <w:szCs w:val="20"/>
        </w:rPr>
      </w:pPr>
      <w:r w:rsidDel="00000000" w:rsidR="00000000" w:rsidRPr="00000000">
        <w:rPr>
          <w:sz w:val="20"/>
          <w:szCs w:val="20"/>
          <w:rtl w:val="0"/>
        </w:rPr>
        <w:t xml:space="preserve">Tomatetuán quiere saber desde el G.G cómo lo ven ya que va a ser el grupo directo que conviva con este cambio y saber su opinión y sentir es fundamental. También proponen a una arquitecta de su grupo para colaborar y ayudar en este proyecto y crear los espacios. </w:t>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tabs>
          <w:tab w:val="left" w:pos="2325"/>
        </w:tabs>
        <w:spacing w:after="120" w:before="0" w:line="240" w:lineRule="auto"/>
        <w:ind w:left="0" w:right="0" w:firstLine="0"/>
        <w:jc w:val="both"/>
        <w:rPr>
          <w:rFonts w:ascii="Calibri" w:cs="Calibri" w:eastAsia="Calibri" w:hAnsi="Calibri"/>
          <w:sz w:val="20"/>
          <w:szCs w:val="20"/>
        </w:rPr>
      </w:pPr>
      <w:r w:rsidDel="00000000" w:rsidR="00000000" w:rsidRPr="00000000">
        <w:rPr>
          <w:sz w:val="20"/>
          <w:szCs w:val="20"/>
          <w:rtl w:val="0"/>
        </w:rPr>
        <w:t xml:space="preserve">El G.G no sabe muy bien cómo les puede afectar el cambio y apenas han tenido tiempo para pensarlo y reflexionar esto ante todo el trabajo que tienen.</w:t>
      </w:r>
      <w:r w:rsidDel="00000000" w:rsidR="00000000" w:rsidRPr="00000000">
        <w:rPr>
          <w:rtl w:val="0"/>
        </w:rPr>
      </w:r>
    </w:p>
    <w:p w:rsidR="00000000" w:rsidDel="00000000" w:rsidP="00000000" w:rsidRDefault="00000000" w:rsidRPr="00000000" w14:paraId="00000064">
      <w:pPr>
        <w:tabs>
          <w:tab w:val="left" w:pos="2325"/>
        </w:tabs>
        <w:spacing w:before="480" w:line="240" w:lineRule="auto"/>
        <w:ind w:left="426"/>
        <w:jc w:val="both"/>
        <w:rPr>
          <w:rFonts w:ascii="Calibri" w:cs="Calibri" w:eastAsia="Calibri" w:hAnsi="Calibri"/>
          <w:b w:val="1"/>
          <w:smallCaps w:val="1"/>
          <w:sz w:val="20"/>
          <w:szCs w:val="20"/>
        </w:rPr>
      </w:pPr>
      <w:r w:rsidDel="00000000" w:rsidR="00000000" w:rsidRPr="00000000">
        <w:rPr>
          <w:rFonts w:ascii="Calibri" w:cs="Calibri" w:eastAsia="Calibri" w:hAnsi="Calibri"/>
          <w:b w:val="1"/>
          <w:smallCaps w:val="1"/>
          <w:sz w:val="20"/>
          <w:szCs w:val="20"/>
          <w:rtl w:val="0"/>
        </w:rPr>
        <w:t xml:space="preserve">4. Valoración de cestas. </w:t>
      </w:r>
    </w:p>
    <w:p w:rsidR="00000000" w:rsidDel="00000000" w:rsidP="00000000" w:rsidRDefault="00000000" w:rsidRPr="00000000" w14:paraId="00000065">
      <w:pPr>
        <w:tabs>
          <w:tab w:val="left" w:pos="2325"/>
        </w:tabs>
        <w:spacing w:after="0" w:line="240" w:lineRule="auto"/>
        <w:ind w:left="426"/>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66">
      <w:pPr>
        <w:tabs>
          <w:tab w:val="left" w:pos="2325"/>
        </w:tabs>
        <w:spacing w:after="0" w:line="240" w:lineRule="auto"/>
        <w:ind w:left="426"/>
        <w:rPr>
          <w:sz w:val="20"/>
          <w:szCs w:val="20"/>
        </w:rPr>
      </w:pPr>
      <w:r w:rsidDel="00000000" w:rsidR="00000000" w:rsidRPr="00000000">
        <w:rPr>
          <w:rFonts w:ascii="Calibri" w:cs="Calibri" w:eastAsia="Calibri" w:hAnsi="Calibri"/>
          <w:sz w:val="20"/>
          <w:szCs w:val="20"/>
          <w:rtl w:val="0"/>
        </w:rPr>
        <w:t xml:space="preserve">Extrecho (6 cestas): les gustan mucho los informes s</w:t>
      </w:r>
      <w:r w:rsidDel="00000000" w:rsidR="00000000" w:rsidRPr="00000000">
        <w:rPr>
          <w:sz w:val="20"/>
          <w:szCs w:val="20"/>
          <w:rtl w:val="0"/>
        </w:rPr>
        <w:t xml:space="preserve">obre la huerta. muy contentas con la verdura. Abundante y sabroso. Los ajos pequeños y tomates reguleros</w:t>
      </w:r>
    </w:p>
    <w:p w:rsidR="00000000" w:rsidDel="00000000" w:rsidP="00000000" w:rsidRDefault="00000000" w:rsidRPr="00000000" w14:paraId="00000067">
      <w:pPr>
        <w:tabs>
          <w:tab w:val="left" w:pos="2325"/>
        </w:tabs>
        <w:spacing w:after="0" w:line="240" w:lineRule="auto"/>
        <w:ind w:left="426"/>
        <w:rPr>
          <w:sz w:val="20"/>
          <w:szCs w:val="20"/>
        </w:rPr>
      </w:pPr>
      <w:r w:rsidDel="00000000" w:rsidR="00000000" w:rsidRPr="00000000">
        <w:rPr>
          <w:rFonts w:ascii="Calibri" w:cs="Calibri" w:eastAsia="Calibri" w:hAnsi="Calibri"/>
          <w:sz w:val="20"/>
          <w:szCs w:val="20"/>
          <w:rtl w:val="0"/>
        </w:rPr>
        <w:t xml:space="preserve">Bahllekas (5 cestas): las cestas eepectaculares. muy abundante Agrade</w:t>
      </w:r>
      <w:r w:rsidDel="00000000" w:rsidR="00000000" w:rsidRPr="00000000">
        <w:rPr>
          <w:sz w:val="20"/>
          <w:szCs w:val="20"/>
          <w:rtl w:val="0"/>
        </w:rPr>
        <w:t xml:space="preserve">cen los tomates. La rúcula y el cilantro muy bueno.</w:t>
      </w:r>
    </w:p>
    <w:p w:rsidR="00000000" w:rsidDel="00000000" w:rsidP="00000000" w:rsidRDefault="00000000" w:rsidRPr="00000000" w14:paraId="00000068">
      <w:pPr>
        <w:tabs>
          <w:tab w:val="left" w:pos="2325"/>
        </w:tabs>
        <w:spacing w:after="0" w:line="240" w:lineRule="auto"/>
        <w:ind w:left="426"/>
        <w:rPr>
          <w:sz w:val="20"/>
          <w:szCs w:val="20"/>
        </w:rPr>
      </w:pPr>
      <w:r w:rsidDel="00000000" w:rsidR="00000000" w:rsidRPr="00000000">
        <w:rPr>
          <w:rFonts w:ascii="Calibri" w:cs="Calibri" w:eastAsia="Calibri" w:hAnsi="Calibri"/>
          <w:sz w:val="20"/>
          <w:szCs w:val="20"/>
          <w:rtl w:val="0"/>
        </w:rPr>
        <w:t xml:space="preserve">Tirso (6 cestas): Contentas con la verdura. </w:t>
      </w:r>
      <w:r w:rsidDel="00000000" w:rsidR="00000000" w:rsidRPr="00000000">
        <w:rPr>
          <w:sz w:val="20"/>
          <w:szCs w:val="20"/>
          <w:rtl w:val="0"/>
        </w:rPr>
        <w:t xml:space="preserve">Variado, bueno y abundante. les gusta los informes agriculas.</w:t>
      </w:r>
    </w:p>
    <w:p w:rsidR="00000000" w:rsidDel="00000000" w:rsidP="00000000" w:rsidRDefault="00000000" w:rsidRPr="00000000" w14:paraId="00000069">
      <w:pPr>
        <w:tabs>
          <w:tab w:val="left" w:pos="2325"/>
        </w:tabs>
        <w:spacing w:after="0" w:line="240" w:lineRule="auto"/>
        <w:ind w:left="426"/>
        <w:rPr>
          <w:sz w:val="20"/>
          <w:szCs w:val="20"/>
        </w:rPr>
      </w:pPr>
      <w:r w:rsidDel="00000000" w:rsidR="00000000" w:rsidRPr="00000000">
        <w:rPr>
          <w:rFonts w:ascii="Calibri" w:cs="Calibri" w:eastAsia="Calibri" w:hAnsi="Calibri"/>
          <w:sz w:val="20"/>
          <w:szCs w:val="20"/>
          <w:rtl w:val="0"/>
        </w:rPr>
        <w:t xml:space="preserve">Prospe (8 cestas): muy contentas con la calabaza y no tanto con la borraja a pesar de que </w:t>
      </w:r>
      <w:r w:rsidDel="00000000" w:rsidR="00000000" w:rsidRPr="00000000">
        <w:rPr>
          <w:sz w:val="20"/>
          <w:szCs w:val="20"/>
          <w:rtl w:val="0"/>
        </w:rPr>
        <w:t xml:space="preserve">se están pasando muchas recetas para darle salida. </w:t>
      </w:r>
    </w:p>
    <w:p w:rsidR="00000000" w:rsidDel="00000000" w:rsidP="00000000" w:rsidRDefault="00000000" w:rsidRPr="00000000" w14:paraId="0000006A">
      <w:pPr>
        <w:tabs>
          <w:tab w:val="left" w:pos="2325"/>
        </w:tabs>
        <w:spacing w:after="0" w:line="240" w:lineRule="auto"/>
        <w:ind w:left="426"/>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Bahnco (5 cestas): todo muy bien en las cestas</w:t>
      </w:r>
      <w:r w:rsidDel="00000000" w:rsidR="00000000" w:rsidRPr="00000000">
        <w:rPr>
          <w:sz w:val="20"/>
          <w:szCs w:val="20"/>
          <w:rtl w:val="0"/>
        </w:rPr>
        <w:t xml:space="preserve">. Muy contentas</w:t>
      </w:r>
      <w:r w:rsidDel="00000000" w:rsidR="00000000" w:rsidRPr="00000000">
        <w:rPr>
          <w:rtl w:val="0"/>
        </w:rPr>
      </w:r>
    </w:p>
    <w:p w:rsidR="00000000" w:rsidDel="00000000" w:rsidP="00000000" w:rsidRDefault="00000000" w:rsidRPr="00000000" w14:paraId="0000006B">
      <w:pPr>
        <w:tabs>
          <w:tab w:val="left" w:pos="2325"/>
        </w:tabs>
        <w:spacing w:after="0" w:line="240" w:lineRule="auto"/>
        <w:ind w:left="426"/>
        <w:rPr>
          <w:sz w:val="20"/>
          <w:szCs w:val="20"/>
        </w:rPr>
      </w:pPr>
      <w:r w:rsidDel="00000000" w:rsidR="00000000" w:rsidRPr="00000000">
        <w:rPr>
          <w:rFonts w:ascii="Calibri" w:cs="Calibri" w:eastAsia="Calibri" w:hAnsi="Calibri"/>
          <w:sz w:val="20"/>
          <w:szCs w:val="20"/>
          <w:rtl w:val="0"/>
        </w:rPr>
        <w:t xml:space="preserve">Tomatetuán (7 cestas): Encantadas con la verdura</w:t>
      </w:r>
      <w:r w:rsidDel="00000000" w:rsidR="00000000" w:rsidRPr="00000000">
        <w:rPr>
          <w:sz w:val="20"/>
          <w:szCs w:val="20"/>
          <w:rtl w:val="0"/>
        </w:rPr>
        <w:t xml:space="preserve">. con posibilidad de crecer. Repartos en la Enredadera</w:t>
      </w:r>
    </w:p>
    <w:p w:rsidR="00000000" w:rsidDel="00000000" w:rsidP="00000000" w:rsidRDefault="00000000" w:rsidRPr="00000000" w14:paraId="0000006C">
      <w:pPr>
        <w:tabs>
          <w:tab w:val="left" w:pos="2325"/>
        </w:tabs>
        <w:spacing w:after="0" w:line="240" w:lineRule="auto"/>
        <w:ind w:left="426"/>
        <w:rPr>
          <w:sz w:val="20"/>
          <w:szCs w:val="20"/>
        </w:rPr>
      </w:pPr>
      <w:r w:rsidDel="00000000" w:rsidR="00000000" w:rsidRPr="00000000">
        <w:rPr>
          <w:rFonts w:ascii="Calibri" w:cs="Calibri" w:eastAsia="Calibri" w:hAnsi="Calibri"/>
          <w:sz w:val="20"/>
          <w:szCs w:val="20"/>
          <w:rtl w:val="0"/>
        </w:rPr>
        <w:t xml:space="preserve">Bahdeverde (11 cestas): las cestas espectaculares, </w:t>
      </w:r>
      <w:r w:rsidDel="00000000" w:rsidR="00000000" w:rsidRPr="00000000">
        <w:rPr>
          <w:sz w:val="20"/>
          <w:szCs w:val="20"/>
          <w:rtl w:val="0"/>
        </w:rPr>
        <w:t xml:space="preserve">les gusta todo. La hoja verde muy fresca. Mucha borraja y echan de menos las coles.</w:t>
      </w:r>
    </w:p>
    <w:p w:rsidR="00000000" w:rsidDel="00000000" w:rsidP="00000000" w:rsidRDefault="00000000" w:rsidRPr="00000000" w14:paraId="0000006D">
      <w:pPr>
        <w:tabs>
          <w:tab w:val="left" w:pos="2325"/>
        </w:tabs>
        <w:spacing w:after="0" w:line="240" w:lineRule="auto"/>
        <w:ind w:left="426"/>
        <w:rPr>
          <w:sz w:val="20"/>
          <w:szCs w:val="20"/>
        </w:rPr>
      </w:pPr>
      <w:r w:rsidDel="00000000" w:rsidR="00000000" w:rsidRPr="00000000">
        <w:rPr>
          <w:rFonts w:ascii="Calibri" w:cs="Calibri" w:eastAsia="Calibri" w:hAnsi="Calibri"/>
          <w:sz w:val="20"/>
          <w:szCs w:val="20"/>
          <w:rtl w:val="0"/>
        </w:rPr>
        <w:t xml:space="preserve">Elipa (</w:t>
      </w:r>
      <w:r w:rsidDel="00000000" w:rsidR="00000000" w:rsidRPr="00000000">
        <w:rPr>
          <w:sz w:val="20"/>
          <w:szCs w:val="20"/>
          <w:rtl w:val="0"/>
        </w:rPr>
        <w:t xml:space="preserve">3</w:t>
      </w:r>
      <w:r w:rsidDel="00000000" w:rsidR="00000000" w:rsidRPr="00000000">
        <w:rPr>
          <w:rFonts w:ascii="Calibri" w:cs="Calibri" w:eastAsia="Calibri" w:hAnsi="Calibri"/>
          <w:sz w:val="20"/>
          <w:szCs w:val="20"/>
          <w:rtl w:val="0"/>
        </w:rPr>
        <w:t xml:space="preserve"> cestas): Han bajado una cesta. Estan intentando subir la que han perdido. muy contentas con la verdura</w:t>
      </w:r>
      <w:r w:rsidDel="00000000" w:rsidR="00000000" w:rsidRPr="00000000">
        <w:rPr>
          <w:rtl w:val="0"/>
        </w:rPr>
      </w:r>
    </w:p>
    <w:p w:rsidR="00000000" w:rsidDel="00000000" w:rsidP="00000000" w:rsidRDefault="00000000" w:rsidRPr="00000000" w14:paraId="0000006E">
      <w:pPr>
        <w:tabs>
          <w:tab w:val="left" w:pos="2325"/>
        </w:tabs>
        <w:spacing w:after="0" w:line="240" w:lineRule="auto"/>
        <w:ind w:left="426"/>
        <w:rPr>
          <w:sz w:val="20"/>
          <w:szCs w:val="20"/>
        </w:rPr>
      </w:pPr>
      <w:r w:rsidDel="00000000" w:rsidR="00000000" w:rsidRPr="00000000">
        <w:rPr>
          <w:rtl w:val="0"/>
        </w:rPr>
      </w:r>
    </w:p>
    <w:p w:rsidR="00000000" w:rsidDel="00000000" w:rsidP="00000000" w:rsidRDefault="00000000" w:rsidRPr="00000000" w14:paraId="0000006F">
      <w:pPr>
        <w:tabs>
          <w:tab w:val="left" w:pos="426"/>
          <w:tab w:val="left" w:pos="2325"/>
        </w:tabs>
        <w:spacing w:line="240" w:lineRule="auto"/>
        <w:ind w:left="360"/>
        <w:jc w:val="both"/>
        <w:rPr>
          <w:rFonts w:ascii="Calibri" w:cs="Calibri" w:eastAsia="Calibri" w:hAnsi="Calibri"/>
          <w:sz w:val="20"/>
          <w:szCs w:val="20"/>
        </w:rPr>
      </w:pPr>
      <w:r w:rsidDel="00000000" w:rsidR="00000000" w:rsidRPr="00000000">
        <w:rPr>
          <w:rFonts w:ascii="Calibri" w:cs="Calibri" w:eastAsia="Calibri" w:hAnsi="Calibri"/>
          <w:b w:val="1"/>
          <w:smallCaps w:val="1"/>
          <w:sz w:val="20"/>
          <w:szCs w:val="20"/>
          <w:rtl w:val="0"/>
        </w:rPr>
        <w:t xml:space="preserve">5. Informe agrícola</w:t>
      </w:r>
      <w:r w:rsidDel="00000000" w:rsidR="00000000" w:rsidRPr="00000000">
        <w:rPr>
          <w:rtl w:val="0"/>
        </w:rPr>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tabs>
          <w:tab w:val="left" w:pos="426"/>
          <w:tab w:val="left" w:pos="2325"/>
        </w:tabs>
        <w:spacing w:after="0" w:before="0" w:line="240" w:lineRule="auto"/>
        <w:ind w:left="720" w:right="0" w:hanging="72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tabs>
          <w:tab w:val="left" w:pos="426"/>
          <w:tab w:val="left" w:pos="2325"/>
        </w:tabs>
        <w:spacing w:after="160" w:before="0" w:line="240" w:lineRule="auto"/>
        <w:ind w:left="426" w:right="0" w:hanging="720"/>
        <w:jc w:val="left"/>
        <w:rPr>
          <w:sz w:val="20"/>
          <w:szCs w:val="20"/>
        </w:rPr>
      </w:pPr>
      <w:r w:rsidDel="00000000" w:rsidR="00000000" w:rsidRPr="00000000">
        <w:rPr>
          <w:sz w:val="20"/>
          <w:szCs w:val="20"/>
          <w:rtl w:val="0"/>
        </w:rPr>
        <w:t xml:space="preserve">La borraja se ha congelado un poco. </w:t>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tabs>
          <w:tab w:val="left" w:pos="426"/>
          <w:tab w:val="left" w:pos="2325"/>
        </w:tabs>
        <w:spacing w:after="160" w:before="0" w:line="240" w:lineRule="auto"/>
        <w:ind w:left="426" w:right="0" w:hanging="720"/>
        <w:jc w:val="left"/>
        <w:rPr>
          <w:sz w:val="20"/>
          <w:szCs w:val="20"/>
        </w:rPr>
      </w:pPr>
      <w:r w:rsidDel="00000000" w:rsidR="00000000" w:rsidRPr="00000000">
        <w:rPr>
          <w:sz w:val="20"/>
          <w:szCs w:val="20"/>
          <w:rtl w:val="0"/>
        </w:rPr>
        <w:t xml:space="preserve">En general no saben cómo va a empezar a venir la verdura en las próximas semanas ya que el invierno y las heladas empiezan a ser más duras.</w:t>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tabs>
          <w:tab w:val="left" w:pos="426"/>
          <w:tab w:val="left" w:pos="2325"/>
        </w:tabs>
        <w:spacing w:after="160" w:before="0" w:line="240" w:lineRule="auto"/>
        <w:ind w:left="426" w:right="0" w:hanging="720"/>
        <w:jc w:val="left"/>
        <w:rPr>
          <w:sz w:val="20"/>
          <w:szCs w:val="20"/>
        </w:rPr>
      </w:pPr>
      <w:r w:rsidDel="00000000" w:rsidR="00000000" w:rsidRPr="00000000">
        <w:rPr>
          <w:sz w:val="20"/>
          <w:szCs w:val="20"/>
          <w:rtl w:val="0"/>
        </w:rPr>
        <w:t xml:space="preserve">Los tubérculos no rebrotan y no sale nada.</w:t>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tabs>
          <w:tab w:val="left" w:pos="426"/>
          <w:tab w:val="left" w:pos="2325"/>
        </w:tabs>
        <w:spacing w:after="160" w:before="0" w:line="240" w:lineRule="auto"/>
        <w:ind w:left="426" w:right="0" w:hanging="720"/>
        <w:jc w:val="left"/>
        <w:rPr>
          <w:sz w:val="20"/>
          <w:szCs w:val="20"/>
        </w:rPr>
      </w:pPr>
      <w:r w:rsidDel="00000000" w:rsidR="00000000" w:rsidRPr="00000000">
        <w:rPr>
          <w:sz w:val="20"/>
          <w:szCs w:val="20"/>
          <w:rtl w:val="0"/>
        </w:rPr>
        <w:t xml:space="preserve">El escenario de huerta será incierto en las próximas semanas.</w:t>
      </w:r>
    </w:p>
    <w:sectPr>
      <w:headerReference r:id="rId10" w:type="default"/>
      <w:footerReference r:id="rId11" w:type="default"/>
      <w:pgSz w:h="16838" w:w="11906"/>
      <w:pgMar w:bottom="1418" w:top="1418" w:left="1134" w:right="113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5">
    <w:pPr>
      <w:rPr>
        <w:b w:val="1"/>
        <w:smallCaps w:val="1"/>
        <w:color w:val="e36c09"/>
        <w:sz w:val="40"/>
        <w:szCs w:val="40"/>
      </w:rPr>
    </w:pPr>
    <w:r w:rsidDel="00000000" w:rsidR="00000000" w:rsidRPr="00000000">
      <w:rPr>
        <w:b w:val="1"/>
        <w:smallCaps w:val="1"/>
        <w:color w:val="e36c09"/>
        <w:sz w:val="28"/>
        <w:szCs w:val="28"/>
        <w:rtl w:val="0"/>
      </w:rPr>
      <w:t xml:space="preserve">09/01/19 - </w:t>
    </w:r>
    <w:r w:rsidDel="00000000" w:rsidR="00000000" w:rsidRPr="00000000">
      <w:rPr>
        <w:b w:val="1"/>
        <w:smallCaps w:val="1"/>
        <w:color w:val="e36c09"/>
        <w:sz w:val="40"/>
        <w:szCs w:val="40"/>
        <w:rtl w:val="0"/>
      </w:rPr>
      <w:t xml:space="preserve">asamblea general </w:t>
    </w:r>
    <w:r w:rsidDel="00000000" w:rsidR="00000000" w:rsidRPr="00000000">
      <w:drawing>
        <wp:anchor allowOverlap="1" behindDoc="0" distB="0" distT="0" distL="114300" distR="114300" hidden="0" layoutInCell="1" locked="0" relativeHeight="0" simplePos="0">
          <wp:simplePos x="0" y="0"/>
          <wp:positionH relativeFrom="column">
            <wp:posOffset>4498340</wp:posOffset>
          </wp:positionH>
          <wp:positionV relativeFrom="paragraph">
            <wp:posOffset>8890</wp:posOffset>
          </wp:positionV>
          <wp:extent cx="1621790" cy="828040"/>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1"/>
                  <a:srcRect b="34792" l="0" r="0" t="0"/>
                  <a:stretch>
                    <a:fillRect/>
                  </a:stretch>
                </pic:blipFill>
                <pic:spPr>
                  <a:xfrm>
                    <a:off x="0" y="0"/>
                    <a:ext cx="1621790" cy="828040"/>
                  </a:xfrm>
                  <a:prstGeom prst="rect"/>
                  <a:ln/>
                </pic:spPr>
              </pic:pic>
            </a:graphicData>
          </a:graphic>
        </wp:anchor>
      </w:drawing>
    </w:r>
  </w:p>
  <w:p w:rsidR="00000000" w:rsidDel="00000000" w:rsidP="00000000" w:rsidRDefault="00000000" w:rsidRPr="00000000" w14:paraId="00000076">
    <w:pPr>
      <w:tabs>
        <w:tab w:val="center" w:pos="4252"/>
        <w:tab w:val="right" w:pos="8504"/>
      </w:tabs>
      <w:spacing w:after="0" w:line="240" w:lineRule="auto"/>
      <w:rPr>
        <w:sz w:val="40"/>
        <w:szCs w:val="40"/>
      </w:rPr>
    </w:pPr>
    <w:r w:rsidDel="00000000" w:rsidR="00000000" w:rsidRPr="00000000">
      <w:rPr>
        <w:rtl w:val="0"/>
      </w:rPr>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b w:val="1"/>
      </w:rPr>
    </w:lvl>
    <w:lvl w:ilvl="1">
      <w:start w:val="1"/>
      <w:numFmt w:val="decimal"/>
      <w:lvlText w:val="%1.%2"/>
      <w:lvlJc w:val="left"/>
      <w:pPr>
        <w:ind w:left="720" w:hanging="360"/>
      </w:pPr>
      <w:rPr>
        <w:b w:val="1"/>
      </w:rPr>
    </w:lvl>
    <w:lvl w:ilvl="2">
      <w:start w:val="1"/>
      <w:numFmt w:val="decimal"/>
      <w:lvlText w:val="%1.%2.%3"/>
      <w:lvlJc w:val="left"/>
      <w:pPr>
        <w:ind w:left="1080" w:hanging="720"/>
      </w:pPr>
      <w:rPr/>
    </w:lvl>
    <w:lvl w:ilvl="3">
      <w:start w:val="1"/>
      <w:numFmt w:val="decimal"/>
      <w:lvlText w:val="%1.%2.%3.%4"/>
      <w:lvlJc w:val="left"/>
      <w:pPr>
        <w:ind w:left="1080" w:hanging="720"/>
      </w:pPr>
      <w:rPr/>
    </w:lvl>
    <w:lvl w:ilvl="4">
      <w:start w:val="1"/>
      <w:numFmt w:val="decimal"/>
      <w:lvlText w:val="%1.%2.%3.%4.%5"/>
      <w:lvlJc w:val="left"/>
      <w:pPr>
        <w:ind w:left="1440" w:hanging="1080"/>
      </w:pPr>
      <w:rPr/>
    </w:lvl>
    <w:lvl w:ilvl="5">
      <w:start w:val="1"/>
      <w:numFmt w:val="decimal"/>
      <w:lvlText w:val="%1.%2.%3.%4.%5.%6"/>
      <w:lvlJc w:val="left"/>
      <w:pPr>
        <w:ind w:left="1440" w:hanging="1080"/>
      </w:pPr>
      <w:rPr/>
    </w:lvl>
    <w:lvl w:ilvl="6">
      <w:start w:val="1"/>
      <w:numFmt w:val="decimal"/>
      <w:lvlText w:val="%1.%2.%3.%4.%5.%6.%7"/>
      <w:lvlJc w:val="left"/>
      <w:pPr>
        <w:ind w:left="1800" w:hanging="1440"/>
      </w:pPr>
      <w:rPr/>
    </w:lvl>
    <w:lvl w:ilvl="7">
      <w:start w:val="1"/>
      <w:numFmt w:val="decimal"/>
      <w:lvlText w:val="%1.%2.%3.%4.%5.%6.%7.%8"/>
      <w:lvlJc w:val="left"/>
      <w:pPr>
        <w:ind w:left="2160" w:hanging="1800"/>
      </w:pPr>
      <w:rPr/>
    </w:lvl>
    <w:lvl w:ilvl="8">
      <w:start w:val="1"/>
      <w:numFmt w:val="decimal"/>
      <w:lvlText w:val="%1.%2.%3.%4.%5.%6.%7.%8.%9"/>
      <w:lvlJc w:val="left"/>
      <w:pPr>
        <w:ind w:left="2160" w:hanging="1800"/>
      </w:pPr>
      <w:rPr/>
    </w:lvl>
  </w:abstractNum>
  <w:abstractNum w:abstractNumId="2">
    <w:lvl w:ilvl="0">
      <w:start w:val="1"/>
      <w:numFmt w:val="bullet"/>
      <w:lvlText w:val="➢"/>
      <w:lvlJc w:val="left"/>
      <w:pPr>
        <w:ind w:left="720" w:hanging="360"/>
      </w:pPr>
      <w:rPr>
        <w:rFonts w:ascii="Noto Sans Symbols" w:cs="Noto Sans Symbols" w:eastAsia="Noto Sans Symbols" w:hAnsi="Noto Sans Symbols"/>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644" w:hanging="359.99999999999994"/>
      </w:pPr>
      <w:rPr>
        <w:b w:val="1"/>
      </w:rPr>
    </w:lvl>
    <w:lvl w:ilvl="1">
      <w:start w:val="1"/>
      <w:numFmt w:val="lowerLetter"/>
      <w:lvlText w:val="%2."/>
      <w:lvlJc w:val="left"/>
      <w:pPr>
        <w:ind w:left="1582" w:hanging="360"/>
      </w:pPr>
      <w:rPr/>
    </w:lvl>
    <w:lvl w:ilvl="2">
      <w:start w:val="1"/>
      <w:numFmt w:val="lowerRoman"/>
      <w:lvlText w:val="%3."/>
      <w:lvlJc w:val="right"/>
      <w:pPr>
        <w:ind w:left="2302" w:hanging="180"/>
      </w:pPr>
      <w:rPr/>
    </w:lvl>
    <w:lvl w:ilvl="3">
      <w:start w:val="1"/>
      <w:numFmt w:val="decimal"/>
      <w:lvlText w:val="%4."/>
      <w:lvlJc w:val="left"/>
      <w:pPr>
        <w:ind w:left="3022" w:hanging="360"/>
      </w:pPr>
      <w:rPr/>
    </w:lvl>
    <w:lvl w:ilvl="4">
      <w:start w:val="1"/>
      <w:numFmt w:val="lowerLetter"/>
      <w:lvlText w:val="%5."/>
      <w:lvlJc w:val="left"/>
      <w:pPr>
        <w:ind w:left="3742" w:hanging="360"/>
      </w:pPr>
      <w:rPr/>
    </w:lvl>
    <w:lvl w:ilvl="5">
      <w:start w:val="1"/>
      <w:numFmt w:val="lowerRoman"/>
      <w:lvlText w:val="%6."/>
      <w:lvlJc w:val="right"/>
      <w:pPr>
        <w:ind w:left="4462" w:hanging="180"/>
      </w:pPr>
      <w:rPr/>
    </w:lvl>
    <w:lvl w:ilvl="6">
      <w:start w:val="1"/>
      <w:numFmt w:val="decimal"/>
      <w:lvlText w:val="%7."/>
      <w:lvlJc w:val="left"/>
      <w:pPr>
        <w:ind w:left="5182" w:hanging="360"/>
      </w:pPr>
      <w:rPr/>
    </w:lvl>
    <w:lvl w:ilvl="7">
      <w:start w:val="1"/>
      <w:numFmt w:val="lowerLetter"/>
      <w:lvlText w:val="%8."/>
      <w:lvlJc w:val="left"/>
      <w:pPr>
        <w:ind w:left="5902" w:hanging="360"/>
      </w:pPr>
      <w:rPr/>
    </w:lvl>
    <w:lvl w:ilvl="8">
      <w:start w:val="1"/>
      <w:numFmt w:val="lowerRoman"/>
      <w:lvlText w:val="%9."/>
      <w:lvlJc w:val="right"/>
      <w:pPr>
        <w:ind w:left="6622" w:hanging="180"/>
      </w:pPr>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hyperlink" Target="https://www.facebook.com/pages/category/Community-Service/Extinction-Rebellion-Spain-555654874877461/" TargetMode="External"/><Relationship Id="rId5" Type="http://schemas.openxmlformats.org/officeDocument/2006/relationships/styles" Target="styles.xml"/><Relationship Id="rId6" Type="http://schemas.openxmlformats.org/officeDocument/2006/relationships/hyperlink" Target="mailto:mariomurc@gmail.com" TargetMode="External"/><Relationship Id="rId7" Type="http://schemas.openxmlformats.org/officeDocument/2006/relationships/hyperlink" Target="http://madridagroecologico.org/xr-extinction-rebelion-madrid/" TargetMode="External"/><Relationship Id="rId8" Type="http://schemas.openxmlformats.org/officeDocument/2006/relationships/hyperlink" Target="http://madridagroecologico.org/evento/reunion-semana-lucha-campesina-201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