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D80CE" w14:textId="77777777" w:rsidR="007C0793" w:rsidRPr="004D3940" w:rsidRDefault="00524A9C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 xml:space="preserve">On May </w:t>
      </w:r>
      <w:r w:rsidR="004A2530" w:rsidRPr="004D3940">
        <w:rPr>
          <w:sz w:val="24"/>
          <w:szCs w:val="24"/>
          <w:lang w:val="en-US"/>
        </w:rPr>
        <w:t xml:space="preserve">26, </w:t>
      </w:r>
      <w:r w:rsidRPr="004D3940">
        <w:rPr>
          <w:sz w:val="24"/>
          <w:szCs w:val="24"/>
          <w:lang w:val="en-US"/>
        </w:rPr>
        <w:t xml:space="preserve">the Intergroup on the </w:t>
      </w:r>
      <w:r w:rsidRPr="004D3940">
        <w:rPr>
          <w:i/>
          <w:sz w:val="24"/>
          <w:szCs w:val="24"/>
          <w:lang w:val="en-US"/>
        </w:rPr>
        <w:t>Commons</w:t>
      </w:r>
      <w:r w:rsidRPr="004D3940">
        <w:rPr>
          <w:sz w:val="24"/>
          <w:szCs w:val="24"/>
          <w:lang w:val="en-US"/>
        </w:rPr>
        <w:t xml:space="preserve"> was launched. </w:t>
      </w:r>
      <w:r w:rsidR="004A2530" w:rsidRPr="004D3940">
        <w:rPr>
          <w:sz w:val="24"/>
          <w:szCs w:val="24"/>
          <w:lang w:val="en-US"/>
        </w:rPr>
        <w:t xml:space="preserve">The conference </w:t>
      </w:r>
      <w:r w:rsidR="007D11BD" w:rsidRPr="004D3940">
        <w:rPr>
          <w:sz w:val="24"/>
          <w:szCs w:val="24"/>
          <w:lang w:val="en-US"/>
        </w:rPr>
        <w:t xml:space="preserve">focused on </w:t>
      </w:r>
      <w:r w:rsidRPr="004D3940">
        <w:rPr>
          <w:sz w:val="24"/>
          <w:szCs w:val="24"/>
          <w:lang w:val="en-US"/>
        </w:rPr>
        <w:t xml:space="preserve">the </w:t>
      </w:r>
      <w:r w:rsidR="004A2530" w:rsidRPr="004D3940">
        <w:rPr>
          <w:sz w:val="24"/>
          <w:szCs w:val="24"/>
          <w:lang w:val="en-US"/>
        </w:rPr>
        <w:t>definition of the commons and</w:t>
      </w:r>
      <w:r w:rsidR="005237DE" w:rsidRPr="004D3940">
        <w:rPr>
          <w:sz w:val="24"/>
          <w:szCs w:val="24"/>
          <w:lang w:val="en-US"/>
        </w:rPr>
        <w:t xml:space="preserve"> </w:t>
      </w:r>
      <w:r w:rsidR="007D11BD" w:rsidRPr="004D3940">
        <w:rPr>
          <w:sz w:val="24"/>
          <w:szCs w:val="24"/>
          <w:lang w:val="en-US"/>
        </w:rPr>
        <w:t>included the participation</w:t>
      </w:r>
      <w:r w:rsidR="004A2530" w:rsidRPr="004D3940">
        <w:rPr>
          <w:sz w:val="24"/>
          <w:szCs w:val="24"/>
          <w:lang w:val="en-US"/>
        </w:rPr>
        <w:t xml:space="preserve"> of both scholars and activists. It aimed at sharing</w:t>
      </w:r>
      <w:r w:rsidR="005237DE" w:rsidRPr="004D3940">
        <w:rPr>
          <w:sz w:val="24"/>
          <w:szCs w:val="24"/>
          <w:lang w:val="en-US"/>
        </w:rPr>
        <w:t xml:space="preserve"> experiences and analysis </w:t>
      </w:r>
      <w:r w:rsidR="00A85DEF" w:rsidRPr="004D3940">
        <w:rPr>
          <w:sz w:val="24"/>
          <w:szCs w:val="24"/>
          <w:lang w:val="en-US"/>
        </w:rPr>
        <w:t>on what the commons are, how they can be relevant for Europe and wh</w:t>
      </w:r>
      <w:r w:rsidR="008C0D56" w:rsidRPr="004D3940">
        <w:rPr>
          <w:sz w:val="24"/>
          <w:szCs w:val="24"/>
          <w:lang w:val="en-US"/>
        </w:rPr>
        <w:t xml:space="preserve">at role </w:t>
      </w:r>
      <w:r w:rsidR="004A2530" w:rsidRPr="004D3940">
        <w:rPr>
          <w:sz w:val="24"/>
          <w:szCs w:val="24"/>
          <w:lang w:val="en-US"/>
        </w:rPr>
        <w:t>the</w:t>
      </w:r>
      <w:r w:rsidR="008C0D56" w:rsidRPr="004D3940">
        <w:rPr>
          <w:sz w:val="24"/>
          <w:szCs w:val="24"/>
          <w:lang w:val="en-US"/>
        </w:rPr>
        <w:t xml:space="preserve"> intergroup </w:t>
      </w:r>
      <w:r w:rsidR="004A2530" w:rsidRPr="004D3940">
        <w:rPr>
          <w:sz w:val="24"/>
          <w:szCs w:val="24"/>
          <w:lang w:val="en-US"/>
        </w:rPr>
        <w:t xml:space="preserve">can </w:t>
      </w:r>
      <w:r w:rsidR="008C0D56" w:rsidRPr="004D3940">
        <w:rPr>
          <w:sz w:val="24"/>
          <w:szCs w:val="24"/>
          <w:lang w:val="en-US"/>
        </w:rPr>
        <w:t xml:space="preserve">play </w:t>
      </w:r>
      <w:r w:rsidR="004A2530" w:rsidRPr="004D3940">
        <w:rPr>
          <w:sz w:val="24"/>
          <w:szCs w:val="24"/>
          <w:lang w:val="en-US"/>
        </w:rPr>
        <w:t>within</w:t>
      </w:r>
      <w:r w:rsidR="008C0D56" w:rsidRPr="004D3940">
        <w:rPr>
          <w:sz w:val="24"/>
          <w:szCs w:val="24"/>
          <w:lang w:val="en-US"/>
        </w:rPr>
        <w:t xml:space="preserve"> the debate</w:t>
      </w:r>
      <w:r w:rsidR="004A2530" w:rsidRPr="004D3940">
        <w:rPr>
          <w:sz w:val="24"/>
          <w:szCs w:val="24"/>
          <w:lang w:val="en-US"/>
        </w:rPr>
        <w:t xml:space="preserve"> on the commons</w:t>
      </w:r>
      <w:r w:rsidR="008C0D56" w:rsidRPr="004D3940">
        <w:rPr>
          <w:sz w:val="24"/>
          <w:szCs w:val="24"/>
          <w:lang w:val="en-US"/>
        </w:rPr>
        <w:t>.</w:t>
      </w:r>
      <w:r w:rsidR="007C0793" w:rsidRPr="004D3940">
        <w:rPr>
          <w:sz w:val="24"/>
          <w:szCs w:val="24"/>
          <w:lang w:val="en-US"/>
        </w:rPr>
        <w:t xml:space="preserve"> </w:t>
      </w:r>
      <w:r w:rsidR="007D11BD" w:rsidRPr="004D3940">
        <w:rPr>
          <w:sz w:val="24"/>
          <w:szCs w:val="24"/>
          <w:lang w:val="en-US"/>
        </w:rPr>
        <w:t>This</w:t>
      </w:r>
      <w:r w:rsidR="004A2530" w:rsidRPr="004D3940">
        <w:rPr>
          <w:sz w:val="24"/>
          <w:szCs w:val="24"/>
          <w:lang w:val="en-US"/>
        </w:rPr>
        <w:t xml:space="preserve"> launch -</w:t>
      </w:r>
      <w:r w:rsidR="007C0793" w:rsidRPr="004D3940">
        <w:rPr>
          <w:sz w:val="24"/>
          <w:szCs w:val="24"/>
          <w:lang w:val="en-US"/>
        </w:rPr>
        <w:t xml:space="preserve"> first</w:t>
      </w:r>
      <w:r w:rsidR="004A2530" w:rsidRPr="004D3940">
        <w:rPr>
          <w:sz w:val="24"/>
          <w:szCs w:val="24"/>
          <w:lang w:val="en-US"/>
        </w:rPr>
        <w:t xml:space="preserve"> event of a long series to come -</w:t>
      </w:r>
      <w:r w:rsidR="007C0793" w:rsidRPr="004D3940">
        <w:rPr>
          <w:sz w:val="24"/>
          <w:szCs w:val="24"/>
          <w:lang w:val="en-US"/>
        </w:rPr>
        <w:t xml:space="preserve"> is the preliminary step for future activities of the intergroup, whose board is composed by M. Matias (GUE/GNL), S. </w:t>
      </w:r>
      <w:proofErr w:type="spellStart"/>
      <w:r w:rsidR="007C0793" w:rsidRPr="004D3940">
        <w:rPr>
          <w:sz w:val="24"/>
          <w:szCs w:val="24"/>
          <w:lang w:val="en-US"/>
        </w:rPr>
        <w:t>Cofferati</w:t>
      </w:r>
      <w:proofErr w:type="spellEnd"/>
      <w:r w:rsidR="007C0793" w:rsidRPr="004D3940">
        <w:rPr>
          <w:sz w:val="24"/>
          <w:szCs w:val="24"/>
          <w:lang w:val="en-US"/>
        </w:rPr>
        <w:t xml:space="preserve"> (S&amp;D), A. </w:t>
      </w:r>
      <w:proofErr w:type="spellStart"/>
      <w:r w:rsidR="007C0793" w:rsidRPr="004D3940">
        <w:rPr>
          <w:sz w:val="24"/>
          <w:szCs w:val="24"/>
          <w:lang w:val="en-US"/>
        </w:rPr>
        <w:t>Jongerius</w:t>
      </w:r>
      <w:proofErr w:type="spellEnd"/>
      <w:r w:rsidR="007C0793" w:rsidRPr="004D3940">
        <w:rPr>
          <w:sz w:val="24"/>
          <w:szCs w:val="24"/>
          <w:lang w:val="en-US"/>
        </w:rPr>
        <w:t xml:space="preserve"> (S&amp;D), D. </w:t>
      </w:r>
      <w:proofErr w:type="spellStart"/>
      <w:r w:rsidR="007C0793" w:rsidRPr="004D3940">
        <w:rPr>
          <w:sz w:val="24"/>
          <w:szCs w:val="24"/>
          <w:lang w:val="en-US"/>
        </w:rPr>
        <w:t>Tamburrano</w:t>
      </w:r>
      <w:proofErr w:type="spellEnd"/>
      <w:r w:rsidR="007C0793" w:rsidRPr="004D3940">
        <w:rPr>
          <w:sz w:val="24"/>
          <w:szCs w:val="24"/>
          <w:lang w:val="en-US"/>
        </w:rPr>
        <w:t xml:space="preserve"> (EFDD) and E. </w:t>
      </w:r>
      <w:proofErr w:type="spellStart"/>
      <w:r w:rsidR="007C0793" w:rsidRPr="004D3940">
        <w:rPr>
          <w:sz w:val="24"/>
          <w:szCs w:val="24"/>
          <w:lang w:val="en-US"/>
        </w:rPr>
        <w:t>Urtasun</w:t>
      </w:r>
      <w:proofErr w:type="spellEnd"/>
      <w:r w:rsidR="007C0793" w:rsidRPr="004D3940">
        <w:rPr>
          <w:sz w:val="24"/>
          <w:szCs w:val="24"/>
          <w:lang w:val="en-US"/>
        </w:rPr>
        <w:t xml:space="preserve"> (Greens).</w:t>
      </w:r>
    </w:p>
    <w:p w14:paraId="44936362" w14:textId="77777777" w:rsidR="008C0D56" w:rsidRPr="004D3940" w:rsidRDefault="008C0D56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 xml:space="preserve">The meeting </w:t>
      </w:r>
      <w:r w:rsidR="004A2530" w:rsidRPr="004D3940">
        <w:rPr>
          <w:sz w:val="24"/>
          <w:szCs w:val="24"/>
          <w:lang w:val="en-US"/>
        </w:rPr>
        <w:t>started</w:t>
      </w:r>
      <w:r w:rsidRPr="004D3940">
        <w:rPr>
          <w:sz w:val="24"/>
          <w:szCs w:val="24"/>
          <w:lang w:val="en-US"/>
        </w:rPr>
        <w:t xml:space="preserve"> </w:t>
      </w:r>
      <w:r w:rsidR="004A2530" w:rsidRPr="004D3940">
        <w:rPr>
          <w:sz w:val="24"/>
          <w:szCs w:val="24"/>
          <w:lang w:val="en-US"/>
        </w:rPr>
        <w:t>with</w:t>
      </w:r>
      <w:r w:rsidRPr="004D3940">
        <w:rPr>
          <w:sz w:val="24"/>
          <w:szCs w:val="24"/>
          <w:lang w:val="en-US"/>
        </w:rPr>
        <w:t xml:space="preserve"> a video by Stefano </w:t>
      </w:r>
      <w:proofErr w:type="spellStart"/>
      <w:r w:rsidRPr="004D3940">
        <w:rPr>
          <w:sz w:val="24"/>
          <w:szCs w:val="24"/>
          <w:lang w:val="en-US"/>
        </w:rPr>
        <w:t>Rodotà</w:t>
      </w:r>
      <w:proofErr w:type="spellEnd"/>
      <w:r w:rsidR="004A2530" w:rsidRPr="004D3940">
        <w:rPr>
          <w:sz w:val="24"/>
          <w:szCs w:val="24"/>
          <w:lang w:val="en-US"/>
        </w:rPr>
        <w:t xml:space="preserve"> - </w:t>
      </w:r>
      <w:r w:rsidR="005661B3" w:rsidRPr="004D3940">
        <w:rPr>
          <w:sz w:val="24"/>
          <w:szCs w:val="24"/>
          <w:lang w:val="en-US"/>
        </w:rPr>
        <w:t xml:space="preserve">Italian </w:t>
      </w:r>
      <w:r w:rsidR="004D7069" w:rsidRPr="004D3940">
        <w:rPr>
          <w:sz w:val="24"/>
          <w:szCs w:val="24"/>
          <w:lang w:val="en-US"/>
        </w:rPr>
        <w:t xml:space="preserve">legal </w:t>
      </w:r>
      <w:r w:rsidR="005661B3" w:rsidRPr="004D3940">
        <w:rPr>
          <w:sz w:val="24"/>
          <w:szCs w:val="24"/>
          <w:lang w:val="en-US"/>
        </w:rPr>
        <w:t xml:space="preserve">scholar </w:t>
      </w:r>
      <w:r w:rsidR="004A2530" w:rsidRPr="004D3940">
        <w:rPr>
          <w:sz w:val="24"/>
          <w:szCs w:val="24"/>
          <w:lang w:val="en-US"/>
        </w:rPr>
        <w:t>expert of</w:t>
      </w:r>
      <w:r w:rsidR="005661B3" w:rsidRPr="004D3940">
        <w:rPr>
          <w:sz w:val="24"/>
          <w:szCs w:val="24"/>
          <w:lang w:val="en-US"/>
        </w:rPr>
        <w:t xml:space="preserve"> commons</w:t>
      </w:r>
      <w:r w:rsidR="004A2530" w:rsidRPr="004D3940">
        <w:rPr>
          <w:sz w:val="24"/>
          <w:szCs w:val="24"/>
          <w:lang w:val="en-US"/>
        </w:rPr>
        <w:t xml:space="preserve"> - </w:t>
      </w:r>
      <w:r w:rsidR="00C30280" w:rsidRPr="004D3940">
        <w:rPr>
          <w:sz w:val="24"/>
          <w:szCs w:val="24"/>
          <w:lang w:val="en-US"/>
        </w:rPr>
        <w:t>focusing on the importance of the commons from a legal perspective in a context of social and economic crisis</w:t>
      </w:r>
      <w:r w:rsidR="004D7069" w:rsidRPr="004D3940">
        <w:rPr>
          <w:sz w:val="24"/>
          <w:szCs w:val="24"/>
          <w:lang w:val="en-US"/>
        </w:rPr>
        <w:t>,</w:t>
      </w:r>
      <w:r w:rsidR="005661B3" w:rsidRPr="004D3940">
        <w:rPr>
          <w:sz w:val="24"/>
          <w:szCs w:val="24"/>
          <w:lang w:val="en-US"/>
        </w:rPr>
        <w:t xml:space="preserve"> and</w:t>
      </w:r>
      <w:r w:rsidR="004A2530" w:rsidRPr="004D3940">
        <w:rPr>
          <w:sz w:val="24"/>
          <w:szCs w:val="24"/>
          <w:lang w:val="en-US"/>
        </w:rPr>
        <w:t xml:space="preserve"> on</w:t>
      </w:r>
      <w:r w:rsidR="005661B3" w:rsidRPr="004D3940">
        <w:rPr>
          <w:sz w:val="24"/>
          <w:szCs w:val="24"/>
          <w:lang w:val="en-US"/>
        </w:rPr>
        <w:t xml:space="preserve"> the connection</w:t>
      </w:r>
      <w:r w:rsidR="004D7069" w:rsidRPr="004D3940">
        <w:rPr>
          <w:sz w:val="24"/>
          <w:szCs w:val="24"/>
          <w:lang w:val="en-US"/>
        </w:rPr>
        <w:t xml:space="preserve"> between the debate of</w:t>
      </w:r>
      <w:r w:rsidR="005661B3" w:rsidRPr="004D3940">
        <w:rPr>
          <w:sz w:val="24"/>
          <w:szCs w:val="24"/>
          <w:lang w:val="en-US"/>
        </w:rPr>
        <w:t xml:space="preserve"> the commons and fundamental rights.</w:t>
      </w:r>
    </w:p>
    <w:p w14:paraId="65588CE0" w14:textId="77777777" w:rsidR="001C30F0" w:rsidRPr="004D3940" w:rsidRDefault="005661B3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>The first</w:t>
      </w:r>
      <w:r w:rsidR="0029557D" w:rsidRPr="004D3940">
        <w:rPr>
          <w:sz w:val="24"/>
          <w:szCs w:val="24"/>
          <w:lang w:val="en-US"/>
        </w:rPr>
        <w:t xml:space="preserve"> panel focused on legal, economic and political approach to the commons, with interventions by Anne Le Strat (former president of </w:t>
      </w:r>
      <w:r w:rsidR="0029557D" w:rsidRPr="004D3940">
        <w:rPr>
          <w:i/>
          <w:sz w:val="24"/>
          <w:szCs w:val="24"/>
          <w:lang w:val="en-US"/>
        </w:rPr>
        <w:t xml:space="preserve">Aqua </w:t>
      </w:r>
      <w:proofErr w:type="spellStart"/>
      <w:r w:rsidR="0029557D" w:rsidRPr="004D3940">
        <w:rPr>
          <w:i/>
          <w:sz w:val="24"/>
          <w:szCs w:val="24"/>
          <w:lang w:val="en-US"/>
        </w:rPr>
        <w:t>Publica</w:t>
      </w:r>
      <w:proofErr w:type="spellEnd"/>
      <w:r w:rsidR="0029557D" w:rsidRPr="004D3940">
        <w:rPr>
          <w:i/>
          <w:sz w:val="24"/>
          <w:szCs w:val="24"/>
          <w:lang w:val="en-US"/>
        </w:rPr>
        <w:t xml:space="preserve"> </w:t>
      </w:r>
      <w:proofErr w:type="spellStart"/>
      <w:r w:rsidR="0029557D" w:rsidRPr="004D3940">
        <w:rPr>
          <w:i/>
          <w:sz w:val="24"/>
          <w:szCs w:val="24"/>
          <w:lang w:val="en-US"/>
        </w:rPr>
        <w:t>E</w:t>
      </w:r>
      <w:r w:rsidR="000A597B" w:rsidRPr="004D3940">
        <w:rPr>
          <w:i/>
          <w:sz w:val="24"/>
          <w:szCs w:val="24"/>
          <w:lang w:val="en-US"/>
        </w:rPr>
        <w:t>uropea</w:t>
      </w:r>
      <w:proofErr w:type="spellEnd"/>
      <w:r w:rsidR="000A597B" w:rsidRPr="004D3940">
        <w:rPr>
          <w:sz w:val="24"/>
          <w:szCs w:val="24"/>
          <w:lang w:val="en-US"/>
        </w:rPr>
        <w:t>), Paolo</w:t>
      </w:r>
      <w:r w:rsidR="004D7069" w:rsidRPr="004D3940">
        <w:rPr>
          <w:sz w:val="24"/>
          <w:szCs w:val="24"/>
          <w:lang w:val="en-US"/>
        </w:rPr>
        <w:t xml:space="preserve"> Napoli (legal</w:t>
      </w:r>
      <w:r w:rsidR="00EB1BAA" w:rsidRPr="004D3940">
        <w:rPr>
          <w:sz w:val="24"/>
          <w:szCs w:val="24"/>
          <w:lang w:val="en-US"/>
        </w:rPr>
        <w:t xml:space="preserve"> scholar) and</w:t>
      </w:r>
      <w:r w:rsidR="00286727" w:rsidRPr="004D3940">
        <w:rPr>
          <w:sz w:val="24"/>
          <w:szCs w:val="24"/>
          <w:lang w:val="en-US"/>
        </w:rPr>
        <w:t xml:space="preserve"> Benjamin </w:t>
      </w:r>
      <w:proofErr w:type="spellStart"/>
      <w:r w:rsidR="00286727" w:rsidRPr="004D3940">
        <w:rPr>
          <w:sz w:val="24"/>
          <w:szCs w:val="24"/>
          <w:lang w:val="en-US"/>
        </w:rPr>
        <w:t>Coriat</w:t>
      </w:r>
      <w:proofErr w:type="spellEnd"/>
      <w:r w:rsidR="00286727" w:rsidRPr="004D3940">
        <w:rPr>
          <w:sz w:val="24"/>
          <w:szCs w:val="24"/>
          <w:lang w:val="en-US"/>
        </w:rPr>
        <w:t xml:space="preserve"> (economist)</w:t>
      </w:r>
      <w:r w:rsidR="00E854B6" w:rsidRPr="004D3940">
        <w:rPr>
          <w:sz w:val="24"/>
          <w:szCs w:val="24"/>
          <w:lang w:val="en-US"/>
        </w:rPr>
        <w:t xml:space="preserve">. </w:t>
      </w:r>
      <w:r w:rsidR="005C66AB" w:rsidRPr="004D3940">
        <w:rPr>
          <w:sz w:val="24"/>
          <w:szCs w:val="24"/>
          <w:lang w:val="en-US"/>
        </w:rPr>
        <w:t xml:space="preserve"> </w:t>
      </w:r>
      <w:r w:rsidR="004D7069" w:rsidRPr="004D3940">
        <w:rPr>
          <w:sz w:val="24"/>
          <w:szCs w:val="24"/>
          <w:lang w:val="en-US"/>
        </w:rPr>
        <w:t>Several key aspects of the debate and of the definition of the commons were discussed</w:t>
      </w:r>
      <w:r w:rsidR="001C30F0" w:rsidRPr="004D3940">
        <w:rPr>
          <w:sz w:val="24"/>
          <w:szCs w:val="24"/>
          <w:lang w:val="en-US"/>
        </w:rPr>
        <w:t xml:space="preserve"> </w:t>
      </w:r>
      <w:r w:rsidR="004D7069" w:rsidRPr="004D3940">
        <w:rPr>
          <w:sz w:val="24"/>
          <w:szCs w:val="24"/>
          <w:lang w:val="en-US"/>
        </w:rPr>
        <w:t>with</w:t>
      </w:r>
      <w:r w:rsidR="000B4625" w:rsidRPr="004D3940">
        <w:rPr>
          <w:sz w:val="24"/>
          <w:szCs w:val="24"/>
          <w:lang w:val="en-US"/>
        </w:rPr>
        <w:t xml:space="preserve"> legal and economic </w:t>
      </w:r>
      <w:r w:rsidR="004D7069" w:rsidRPr="004D3940">
        <w:rPr>
          <w:sz w:val="24"/>
          <w:szCs w:val="24"/>
          <w:lang w:val="en-US"/>
        </w:rPr>
        <w:t>contributions</w:t>
      </w:r>
      <w:r w:rsidR="000B4625" w:rsidRPr="004D3940">
        <w:rPr>
          <w:sz w:val="24"/>
          <w:szCs w:val="24"/>
          <w:lang w:val="en-US"/>
        </w:rPr>
        <w:t xml:space="preserve"> </w:t>
      </w:r>
      <w:r w:rsidR="004D7069" w:rsidRPr="004D3940">
        <w:rPr>
          <w:sz w:val="24"/>
          <w:szCs w:val="24"/>
          <w:lang w:val="en-US"/>
        </w:rPr>
        <w:t xml:space="preserve">going </w:t>
      </w:r>
      <w:r w:rsidR="000B4625" w:rsidRPr="004D3940">
        <w:rPr>
          <w:sz w:val="24"/>
          <w:szCs w:val="24"/>
          <w:lang w:val="en-US"/>
        </w:rPr>
        <w:t xml:space="preserve">from </w:t>
      </w:r>
      <w:proofErr w:type="spellStart"/>
      <w:r w:rsidR="000B4625" w:rsidRPr="004D3940">
        <w:rPr>
          <w:sz w:val="24"/>
          <w:szCs w:val="24"/>
          <w:lang w:val="en-US"/>
        </w:rPr>
        <w:t>Ostrom</w:t>
      </w:r>
      <w:proofErr w:type="spellEnd"/>
      <w:r w:rsidR="004D7069" w:rsidRPr="004D3940">
        <w:rPr>
          <w:sz w:val="24"/>
          <w:szCs w:val="24"/>
          <w:lang w:val="en-US"/>
        </w:rPr>
        <w:t>,</w:t>
      </w:r>
      <w:r w:rsidR="000B4625" w:rsidRPr="004D3940">
        <w:rPr>
          <w:sz w:val="24"/>
          <w:szCs w:val="24"/>
          <w:lang w:val="en-US"/>
        </w:rPr>
        <w:t xml:space="preserve"> to the current legal approach of Italian scholars</w:t>
      </w:r>
      <w:r w:rsidR="004D7069" w:rsidRPr="004D3940">
        <w:rPr>
          <w:sz w:val="24"/>
          <w:szCs w:val="24"/>
          <w:lang w:val="en-US"/>
        </w:rPr>
        <w:t>.</w:t>
      </w:r>
    </w:p>
    <w:p w14:paraId="11216B42" w14:textId="77777777" w:rsidR="001C30F0" w:rsidRPr="004D3940" w:rsidRDefault="00B9404A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>T</w:t>
      </w:r>
      <w:r w:rsidR="001C30F0" w:rsidRPr="004D3940">
        <w:rPr>
          <w:sz w:val="24"/>
          <w:szCs w:val="24"/>
          <w:lang w:val="en-US"/>
        </w:rPr>
        <w:t xml:space="preserve">he idea that </w:t>
      </w:r>
      <w:r w:rsidR="00952858" w:rsidRPr="004D3940">
        <w:rPr>
          <w:sz w:val="24"/>
          <w:szCs w:val="24"/>
          <w:lang w:val="en-US"/>
        </w:rPr>
        <w:t xml:space="preserve">it is time for commons to find their </w:t>
      </w:r>
      <w:r w:rsidR="004647BB" w:rsidRPr="004D3940">
        <w:rPr>
          <w:sz w:val="24"/>
          <w:szCs w:val="24"/>
          <w:lang w:val="en-US"/>
        </w:rPr>
        <w:t>place</w:t>
      </w:r>
      <w:r w:rsidR="00952858" w:rsidRPr="004D3940">
        <w:rPr>
          <w:sz w:val="24"/>
          <w:szCs w:val="24"/>
          <w:lang w:val="en-US"/>
        </w:rPr>
        <w:t xml:space="preserve"> in the legal debate</w:t>
      </w:r>
      <w:r w:rsidR="004647BB" w:rsidRPr="004D3940">
        <w:rPr>
          <w:sz w:val="24"/>
          <w:szCs w:val="24"/>
          <w:lang w:val="en-US"/>
        </w:rPr>
        <w:t xml:space="preserve"> was reinforced; this should be done by adopting a </w:t>
      </w:r>
      <w:r w:rsidR="00952858" w:rsidRPr="004D3940">
        <w:rPr>
          <w:sz w:val="24"/>
          <w:szCs w:val="24"/>
          <w:lang w:val="en-US"/>
        </w:rPr>
        <w:t>perspective that consider</w:t>
      </w:r>
      <w:r w:rsidR="004647BB" w:rsidRPr="004D3940">
        <w:rPr>
          <w:sz w:val="24"/>
          <w:szCs w:val="24"/>
          <w:lang w:val="en-US"/>
        </w:rPr>
        <w:t>s</w:t>
      </w:r>
      <w:r w:rsidR="00952858" w:rsidRPr="004D3940">
        <w:rPr>
          <w:sz w:val="24"/>
          <w:szCs w:val="24"/>
          <w:lang w:val="en-US"/>
        </w:rPr>
        <w:t xml:space="preserve"> law as a dynamic tool, both at national and European level</w:t>
      </w:r>
      <w:r w:rsidRPr="004D3940">
        <w:rPr>
          <w:sz w:val="24"/>
          <w:szCs w:val="24"/>
          <w:lang w:val="en-US"/>
        </w:rPr>
        <w:t xml:space="preserve">. </w:t>
      </w:r>
      <w:r w:rsidR="004647BB" w:rsidRPr="004D3940">
        <w:rPr>
          <w:sz w:val="24"/>
          <w:szCs w:val="24"/>
          <w:lang w:val="en-US"/>
        </w:rPr>
        <w:t xml:space="preserve">Furthermore, it was stressed </w:t>
      </w:r>
      <w:r w:rsidRPr="004D3940">
        <w:rPr>
          <w:sz w:val="24"/>
          <w:szCs w:val="24"/>
          <w:lang w:val="en-US"/>
        </w:rPr>
        <w:t>that</w:t>
      </w:r>
      <w:r w:rsidR="00746E18" w:rsidRPr="004D3940">
        <w:rPr>
          <w:sz w:val="24"/>
          <w:szCs w:val="24"/>
          <w:lang w:val="en-US"/>
        </w:rPr>
        <w:t xml:space="preserve"> it</w:t>
      </w:r>
      <w:r w:rsidRPr="004D3940">
        <w:rPr>
          <w:sz w:val="24"/>
          <w:szCs w:val="24"/>
          <w:lang w:val="en-US"/>
        </w:rPr>
        <w:t xml:space="preserve"> </w:t>
      </w:r>
      <w:r w:rsidR="000B4625" w:rsidRPr="004D3940">
        <w:rPr>
          <w:sz w:val="24"/>
          <w:szCs w:val="24"/>
          <w:lang w:val="en-US"/>
        </w:rPr>
        <w:t>is</w:t>
      </w:r>
      <w:r w:rsidRPr="004D3940">
        <w:rPr>
          <w:sz w:val="24"/>
          <w:szCs w:val="24"/>
          <w:lang w:val="en-US"/>
        </w:rPr>
        <w:t xml:space="preserve"> time</w:t>
      </w:r>
      <w:r w:rsidR="000B4625" w:rsidRPr="004D3940">
        <w:rPr>
          <w:sz w:val="24"/>
          <w:szCs w:val="24"/>
          <w:lang w:val="en-US"/>
        </w:rPr>
        <w:t xml:space="preserve"> for making </w:t>
      </w:r>
      <w:r w:rsidR="00746E18" w:rsidRPr="004D3940">
        <w:rPr>
          <w:sz w:val="24"/>
          <w:szCs w:val="24"/>
          <w:lang w:val="en-US"/>
        </w:rPr>
        <w:t xml:space="preserve">commons part of the European </w:t>
      </w:r>
      <w:r w:rsidR="000B4625" w:rsidRPr="004D3940">
        <w:rPr>
          <w:sz w:val="24"/>
          <w:szCs w:val="24"/>
          <w:lang w:val="en-US"/>
        </w:rPr>
        <w:t xml:space="preserve">political debate, </w:t>
      </w:r>
      <w:r w:rsidR="00746E18" w:rsidRPr="004D3940">
        <w:rPr>
          <w:sz w:val="24"/>
          <w:szCs w:val="24"/>
          <w:lang w:val="en-US"/>
        </w:rPr>
        <w:t xml:space="preserve">using them to pave the way for </w:t>
      </w:r>
      <w:r w:rsidR="000B4625" w:rsidRPr="004D3940">
        <w:rPr>
          <w:sz w:val="24"/>
          <w:szCs w:val="24"/>
          <w:lang w:val="en-US"/>
        </w:rPr>
        <w:t>alternatives to the current soci</w:t>
      </w:r>
      <w:r w:rsidR="00746E18" w:rsidRPr="004D3940">
        <w:rPr>
          <w:sz w:val="24"/>
          <w:szCs w:val="24"/>
          <w:lang w:val="en-US"/>
        </w:rPr>
        <w:t>o-</w:t>
      </w:r>
      <w:r w:rsidR="000B4625" w:rsidRPr="004D3940">
        <w:rPr>
          <w:sz w:val="24"/>
          <w:szCs w:val="24"/>
          <w:lang w:val="en-US"/>
        </w:rPr>
        <w:t>economic model.</w:t>
      </w:r>
    </w:p>
    <w:p w14:paraId="4A1C7C72" w14:textId="2E3FD7F1" w:rsidR="00286727" w:rsidRPr="004D3940" w:rsidRDefault="005C66AB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>During the second panel</w:t>
      </w:r>
      <w:r w:rsidR="00746E18" w:rsidRPr="004D3940">
        <w:rPr>
          <w:sz w:val="24"/>
          <w:szCs w:val="24"/>
          <w:lang w:val="en-US"/>
        </w:rPr>
        <w:t>,</w:t>
      </w:r>
      <w:r w:rsidRPr="004D3940">
        <w:rPr>
          <w:sz w:val="24"/>
          <w:szCs w:val="24"/>
          <w:lang w:val="en-US"/>
        </w:rPr>
        <w:t xml:space="preserve"> some concrete examples and </w:t>
      </w:r>
      <w:r w:rsidR="00EA7E3C" w:rsidRPr="004D3940">
        <w:rPr>
          <w:sz w:val="24"/>
          <w:szCs w:val="24"/>
          <w:lang w:val="en-US"/>
        </w:rPr>
        <w:t xml:space="preserve">experiences were presented. Two </w:t>
      </w:r>
      <w:r w:rsidR="004D3940" w:rsidRPr="004D3940">
        <w:rPr>
          <w:sz w:val="24"/>
          <w:szCs w:val="24"/>
          <w:lang w:val="en-US"/>
        </w:rPr>
        <w:t>relevant</w:t>
      </w:r>
      <w:r w:rsidR="00746E18" w:rsidRPr="004D3940">
        <w:rPr>
          <w:sz w:val="24"/>
          <w:szCs w:val="24"/>
          <w:lang w:val="en-US"/>
        </w:rPr>
        <w:t xml:space="preserve"> perspectives </w:t>
      </w:r>
      <w:r w:rsidR="004F192E" w:rsidRPr="004D3940">
        <w:rPr>
          <w:sz w:val="24"/>
          <w:szCs w:val="24"/>
          <w:lang w:val="en-US"/>
        </w:rPr>
        <w:t xml:space="preserve">were discussed </w:t>
      </w:r>
      <w:r w:rsidR="00EA7E3C" w:rsidRPr="004D3940">
        <w:rPr>
          <w:sz w:val="24"/>
          <w:szCs w:val="24"/>
          <w:lang w:val="en-US"/>
        </w:rPr>
        <w:t>within the debate</w:t>
      </w:r>
      <w:r w:rsidR="00746E18" w:rsidRPr="004D3940">
        <w:rPr>
          <w:sz w:val="24"/>
          <w:szCs w:val="24"/>
          <w:lang w:val="en-US"/>
        </w:rPr>
        <w:t>: water and digital commons</w:t>
      </w:r>
      <w:r w:rsidR="00EA7E3C" w:rsidRPr="004D3940">
        <w:rPr>
          <w:sz w:val="24"/>
          <w:szCs w:val="24"/>
          <w:lang w:val="en-US"/>
        </w:rPr>
        <w:t>.</w:t>
      </w:r>
      <w:r w:rsidR="00746E18" w:rsidRPr="004D3940">
        <w:rPr>
          <w:sz w:val="24"/>
          <w:szCs w:val="24"/>
          <w:lang w:val="en-US"/>
        </w:rPr>
        <w:t xml:space="preserve"> </w:t>
      </w:r>
      <w:r w:rsidR="00EA7E3C" w:rsidRPr="004D3940">
        <w:rPr>
          <w:sz w:val="24"/>
          <w:szCs w:val="24"/>
          <w:lang w:val="en-US"/>
        </w:rPr>
        <w:t xml:space="preserve">For the digital </w:t>
      </w:r>
      <w:r w:rsidR="005A28F6" w:rsidRPr="004D3940">
        <w:rPr>
          <w:sz w:val="24"/>
          <w:szCs w:val="24"/>
          <w:lang w:val="en-US"/>
        </w:rPr>
        <w:t>perspective,</w:t>
      </w:r>
      <w:r w:rsidR="00EA7E3C" w:rsidRPr="004D3940">
        <w:rPr>
          <w:sz w:val="24"/>
          <w:szCs w:val="24"/>
          <w:lang w:val="en-US"/>
        </w:rPr>
        <w:t xml:space="preserve"> Michel </w:t>
      </w:r>
      <w:proofErr w:type="spellStart"/>
      <w:r w:rsidR="00EA7E3C" w:rsidRPr="004D3940">
        <w:rPr>
          <w:sz w:val="24"/>
          <w:szCs w:val="24"/>
          <w:lang w:val="en-US"/>
        </w:rPr>
        <w:t>Ba</w:t>
      </w:r>
      <w:r w:rsidR="005B008B" w:rsidRPr="004D3940">
        <w:rPr>
          <w:sz w:val="24"/>
          <w:szCs w:val="24"/>
          <w:lang w:val="en-US"/>
        </w:rPr>
        <w:t>u</w:t>
      </w:r>
      <w:r w:rsidR="00EA7E3C" w:rsidRPr="004D3940">
        <w:rPr>
          <w:sz w:val="24"/>
          <w:szCs w:val="24"/>
          <w:lang w:val="en-US"/>
        </w:rPr>
        <w:t>wens</w:t>
      </w:r>
      <w:proofErr w:type="spellEnd"/>
      <w:r w:rsidR="00EA7E3C" w:rsidRPr="004D3940">
        <w:rPr>
          <w:sz w:val="24"/>
          <w:szCs w:val="24"/>
          <w:lang w:val="en-US"/>
        </w:rPr>
        <w:t xml:space="preserve"> (Director and founder of the P2P Foundation) and Ricardo La Fuente (Free Culture Activist) </w:t>
      </w:r>
      <w:r w:rsidR="00746E18" w:rsidRPr="004D3940">
        <w:rPr>
          <w:sz w:val="24"/>
          <w:szCs w:val="24"/>
          <w:lang w:val="en-US"/>
        </w:rPr>
        <w:t>discussed</w:t>
      </w:r>
      <w:r w:rsidR="00EA7E3C" w:rsidRPr="004D3940">
        <w:rPr>
          <w:sz w:val="24"/>
          <w:szCs w:val="24"/>
          <w:lang w:val="en-US"/>
        </w:rPr>
        <w:t xml:space="preserve"> the importance of </w:t>
      </w:r>
      <w:r w:rsidR="005A28F6" w:rsidRPr="004D3940">
        <w:rPr>
          <w:sz w:val="24"/>
          <w:szCs w:val="24"/>
          <w:lang w:val="en-US"/>
        </w:rPr>
        <w:t xml:space="preserve">participatory processes and cooperation. </w:t>
      </w:r>
      <w:r w:rsidR="00286727" w:rsidRPr="004D3940">
        <w:rPr>
          <w:sz w:val="24"/>
          <w:szCs w:val="24"/>
          <w:lang w:val="en-US"/>
        </w:rPr>
        <w:t xml:space="preserve">Jan </w:t>
      </w:r>
      <w:proofErr w:type="spellStart"/>
      <w:r w:rsidR="00286727" w:rsidRPr="004D3940">
        <w:rPr>
          <w:sz w:val="24"/>
          <w:szCs w:val="24"/>
          <w:lang w:val="en-US"/>
        </w:rPr>
        <w:t>Willeam</w:t>
      </w:r>
      <w:proofErr w:type="spellEnd"/>
      <w:r w:rsidR="00286727" w:rsidRPr="004D3940">
        <w:rPr>
          <w:sz w:val="24"/>
          <w:szCs w:val="24"/>
          <w:lang w:val="en-US"/>
        </w:rPr>
        <w:t xml:space="preserve"> </w:t>
      </w:r>
      <w:proofErr w:type="spellStart"/>
      <w:r w:rsidR="00286727" w:rsidRPr="004D3940">
        <w:rPr>
          <w:sz w:val="24"/>
          <w:szCs w:val="24"/>
          <w:lang w:val="en-US"/>
        </w:rPr>
        <w:t>Goudriaan</w:t>
      </w:r>
      <w:proofErr w:type="spellEnd"/>
      <w:r w:rsidR="00286727" w:rsidRPr="004D3940">
        <w:rPr>
          <w:sz w:val="24"/>
          <w:szCs w:val="24"/>
          <w:lang w:val="en-US"/>
        </w:rPr>
        <w:t xml:space="preserve"> (</w:t>
      </w:r>
      <w:r w:rsidR="00EA7E3C" w:rsidRPr="004D3940">
        <w:rPr>
          <w:sz w:val="24"/>
          <w:szCs w:val="24"/>
          <w:lang w:val="en-US"/>
        </w:rPr>
        <w:t>vice president of the ECI Right2Water and Secretary General of EPSU) and Ruben Martinez Moreno (</w:t>
      </w:r>
      <w:proofErr w:type="spellStart"/>
      <w:r w:rsidR="00EA7E3C" w:rsidRPr="004D3940">
        <w:rPr>
          <w:sz w:val="24"/>
          <w:szCs w:val="24"/>
          <w:lang w:val="en-US"/>
        </w:rPr>
        <w:t>Fundacion</w:t>
      </w:r>
      <w:proofErr w:type="spellEnd"/>
      <w:r w:rsidR="00EA7E3C" w:rsidRPr="004D3940">
        <w:rPr>
          <w:sz w:val="24"/>
          <w:szCs w:val="24"/>
          <w:lang w:val="en-US"/>
        </w:rPr>
        <w:t xml:space="preserve"> de los Communes and</w:t>
      </w:r>
      <w:r w:rsidR="00286727" w:rsidRPr="004D3940">
        <w:rPr>
          <w:sz w:val="24"/>
          <w:szCs w:val="24"/>
          <w:lang w:val="en-US"/>
        </w:rPr>
        <w:t xml:space="preserve"> la </w:t>
      </w:r>
      <w:proofErr w:type="spellStart"/>
      <w:r w:rsidR="00286727" w:rsidRPr="004D3940">
        <w:rPr>
          <w:sz w:val="24"/>
          <w:szCs w:val="24"/>
          <w:lang w:val="en-US"/>
        </w:rPr>
        <w:t>Hidra</w:t>
      </w:r>
      <w:proofErr w:type="spellEnd"/>
      <w:r w:rsidR="00286727" w:rsidRPr="004D3940">
        <w:rPr>
          <w:sz w:val="24"/>
          <w:szCs w:val="24"/>
          <w:lang w:val="en-US"/>
        </w:rPr>
        <w:t xml:space="preserve"> </w:t>
      </w:r>
      <w:proofErr w:type="spellStart"/>
      <w:r w:rsidR="00EA7E3C" w:rsidRPr="004D3940">
        <w:rPr>
          <w:sz w:val="24"/>
          <w:szCs w:val="24"/>
          <w:lang w:val="en-US"/>
        </w:rPr>
        <w:t>Cooperativa</w:t>
      </w:r>
      <w:proofErr w:type="spellEnd"/>
      <w:r w:rsidR="00EA7E3C" w:rsidRPr="004D3940">
        <w:rPr>
          <w:sz w:val="24"/>
          <w:szCs w:val="24"/>
          <w:lang w:val="en-US"/>
        </w:rPr>
        <w:t>)</w:t>
      </w:r>
      <w:r w:rsidR="00746E18" w:rsidRPr="004D3940">
        <w:rPr>
          <w:sz w:val="24"/>
          <w:szCs w:val="24"/>
          <w:lang w:val="en-US"/>
        </w:rPr>
        <w:t xml:space="preserve"> elaborated on</w:t>
      </w:r>
      <w:r w:rsidR="005A28F6" w:rsidRPr="004D3940">
        <w:rPr>
          <w:sz w:val="24"/>
          <w:szCs w:val="24"/>
          <w:lang w:val="en-US"/>
        </w:rPr>
        <w:t xml:space="preserve"> water and commons</w:t>
      </w:r>
      <w:r w:rsidR="004F192E" w:rsidRPr="004D3940">
        <w:rPr>
          <w:sz w:val="24"/>
          <w:szCs w:val="24"/>
          <w:lang w:val="en-US"/>
        </w:rPr>
        <w:t xml:space="preserve">. </w:t>
      </w:r>
      <w:proofErr w:type="spellStart"/>
      <w:r w:rsidR="004F192E" w:rsidRPr="004D3940">
        <w:rPr>
          <w:sz w:val="24"/>
          <w:szCs w:val="24"/>
          <w:lang w:val="en-US"/>
        </w:rPr>
        <w:t>Goudriaan</w:t>
      </w:r>
      <w:proofErr w:type="spellEnd"/>
      <w:r w:rsidR="005A28F6" w:rsidRPr="004D3940">
        <w:rPr>
          <w:sz w:val="24"/>
          <w:szCs w:val="24"/>
          <w:lang w:val="en-US"/>
        </w:rPr>
        <w:t xml:space="preserve"> underlined </w:t>
      </w:r>
      <w:r w:rsidR="00746E18" w:rsidRPr="004D3940">
        <w:rPr>
          <w:sz w:val="24"/>
          <w:szCs w:val="24"/>
          <w:lang w:val="en-US"/>
        </w:rPr>
        <w:t>the importance of</w:t>
      </w:r>
      <w:r w:rsidR="005A28F6" w:rsidRPr="004D3940">
        <w:rPr>
          <w:sz w:val="24"/>
          <w:szCs w:val="24"/>
          <w:lang w:val="en-US"/>
        </w:rPr>
        <w:t xml:space="preserve"> </w:t>
      </w:r>
      <w:r w:rsidR="00436C31" w:rsidRPr="004D3940">
        <w:rPr>
          <w:sz w:val="24"/>
          <w:szCs w:val="24"/>
          <w:lang w:val="en-US"/>
        </w:rPr>
        <w:t xml:space="preserve">future approaches of the </w:t>
      </w:r>
      <w:r w:rsidR="005A28F6" w:rsidRPr="004D3940">
        <w:rPr>
          <w:sz w:val="24"/>
          <w:szCs w:val="24"/>
          <w:lang w:val="en-US"/>
        </w:rPr>
        <w:t>intergroup in</w:t>
      </w:r>
      <w:r w:rsidR="00436C31" w:rsidRPr="004D3940">
        <w:rPr>
          <w:sz w:val="24"/>
          <w:szCs w:val="24"/>
          <w:lang w:val="en-US"/>
        </w:rPr>
        <w:t xml:space="preserve"> view of the</w:t>
      </w:r>
      <w:r w:rsidR="005A28F6" w:rsidRPr="004D3940">
        <w:rPr>
          <w:sz w:val="24"/>
          <w:szCs w:val="24"/>
          <w:lang w:val="en-US"/>
        </w:rPr>
        <w:t xml:space="preserve"> interaction with </w:t>
      </w:r>
      <w:r w:rsidR="00436C31" w:rsidRPr="004D3940">
        <w:rPr>
          <w:sz w:val="24"/>
          <w:szCs w:val="24"/>
          <w:lang w:val="en-US"/>
        </w:rPr>
        <w:t xml:space="preserve">the </w:t>
      </w:r>
      <w:r w:rsidR="005A28F6" w:rsidRPr="004D3940">
        <w:rPr>
          <w:sz w:val="24"/>
          <w:szCs w:val="24"/>
          <w:lang w:val="en-US"/>
        </w:rPr>
        <w:t>Europea</w:t>
      </w:r>
      <w:r w:rsidR="00C77A56" w:rsidRPr="004D3940">
        <w:rPr>
          <w:sz w:val="24"/>
          <w:szCs w:val="24"/>
          <w:lang w:val="en-US"/>
        </w:rPr>
        <w:t>n Commission poli</w:t>
      </w:r>
      <w:r w:rsidR="00436C31" w:rsidRPr="004D3940">
        <w:rPr>
          <w:sz w:val="24"/>
          <w:szCs w:val="24"/>
          <w:lang w:val="en-US"/>
        </w:rPr>
        <w:t xml:space="preserve">cy </w:t>
      </w:r>
      <w:r w:rsidR="004F192E" w:rsidRPr="004D3940">
        <w:rPr>
          <w:sz w:val="24"/>
          <w:szCs w:val="24"/>
          <w:lang w:val="en-US"/>
        </w:rPr>
        <w:t>process. Moreno</w:t>
      </w:r>
      <w:r w:rsidR="00C77A56" w:rsidRPr="004D3940">
        <w:rPr>
          <w:sz w:val="24"/>
          <w:szCs w:val="24"/>
          <w:lang w:val="en-US"/>
        </w:rPr>
        <w:t xml:space="preserve"> </w:t>
      </w:r>
      <w:r w:rsidR="005A28F6" w:rsidRPr="004D3940">
        <w:rPr>
          <w:sz w:val="24"/>
          <w:szCs w:val="24"/>
          <w:lang w:val="en-US"/>
        </w:rPr>
        <w:t xml:space="preserve">focused on the commons as a way to reinvent the </w:t>
      </w:r>
      <w:r w:rsidR="00436C31" w:rsidRPr="004D3940">
        <w:rPr>
          <w:sz w:val="24"/>
          <w:szCs w:val="24"/>
          <w:lang w:val="en-US"/>
        </w:rPr>
        <w:t xml:space="preserve">concept of </w:t>
      </w:r>
      <w:r w:rsidR="005A28F6" w:rsidRPr="004D3940">
        <w:rPr>
          <w:i/>
          <w:sz w:val="24"/>
          <w:szCs w:val="24"/>
          <w:lang w:val="en-US"/>
        </w:rPr>
        <w:t>public</w:t>
      </w:r>
      <w:r w:rsidR="005A28F6" w:rsidRPr="004D3940">
        <w:rPr>
          <w:sz w:val="24"/>
          <w:szCs w:val="24"/>
          <w:lang w:val="en-US"/>
        </w:rPr>
        <w:t xml:space="preserve"> and </w:t>
      </w:r>
      <w:r w:rsidR="00436C31" w:rsidRPr="004D3940">
        <w:rPr>
          <w:sz w:val="24"/>
          <w:szCs w:val="24"/>
          <w:lang w:val="en-US"/>
        </w:rPr>
        <w:t xml:space="preserve">to </w:t>
      </w:r>
      <w:r w:rsidR="005A28F6" w:rsidRPr="004D3940">
        <w:rPr>
          <w:sz w:val="24"/>
          <w:szCs w:val="24"/>
          <w:lang w:val="en-US"/>
        </w:rPr>
        <w:t xml:space="preserve">respond to economic and social crisis, especially in </w:t>
      </w:r>
      <w:r w:rsidR="00436C31" w:rsidRPr="004D3940">
        <w:rPr>
          <w:sz w:val="24"/>
          <w:szCs w:val="24"/>
          <w:lang w:val="en-US"/>
        </w:rPr>
        <w:t xml:space="preserve">more affected countries </w:t>
      </w:r>
      <w:r w:rsidR="005A28F6" w:rsidRPr="004D3940">
        <w:rPr>
          <w:sz w:val="24"/>
          <w:szCs w:val="24"/>
          <w:lang w:val="en-US"/>
        </w:rPr>
        <w:t>such as Spain and Greece.</w:t>
      </w:r>
    </w:p>
    <w:p w14:paraId="41DF0777" w14:textId="77777777" w:rsidR="005A28F6" w:rsidRPr="004D3940" w:rsidRDefault="00C77A56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>Creativity, sustainabi</w:t>
      </w:r>
      <w:r w:rsidR="00436C31" w:rsidRPr="004D3940">
        <w:rPr>
          <w:sz w:val="24"/>
          <w:szCs w:val="24"/>
          <w:lang w:val="en-US"/>
        </w:rPr>
        <w:t>lity, transition, participation and</w:t>
      </w:r>
      <w:r w:rsidRPr="004D3940">
        <w:rPr>
          <w:sz w:val="24"/>
          <w:szCs w:val="24"/>
          <w:lang w:val="en-US"/>
        </w:rPr>
        <w:t xml:space="preserve"> circularity are among the key words that emerged from </w:t>
      </w:r>
      <w:r w:rsidR="00436C31" w:rsidRPr="004D3940">
        <w:rPr>
          <w:sz w:val="24"/>
          <w:szCs w:val="24"/>
          <w:lang w:val="en-US"/>
        </w:rPr>
        <w:t xml:space="preserve">the </w:t>
      </w:r>
      <w:r w:rsidRPr="004D3940">
        <w:rPr>
          <w:sz w:val="24"/>
          <w:szCs w:val="24"/>
          <w:lang w:val="en-US"/>
        </w:rPr>
        <w:t>interventions and</w:t>
      </w:r>
      <w:r w:rsidR="00436C31" w:rsidRPr="004D3940">
        <w:rPr>
          <w:sz w:val="24"/>
          <w:szCs w:val="24"/>
          <w:lang w:val="en-US"/>
        </w:rPr>
        <w:t xml:space="preserve"> the</w:t>
      </w:r>
      <w:r w:rsidRPr="004D3940">
        <w:rPr>
          <w:sz w:val="24"/>
          <w:szCs w:val="24"/>
          <w:lang w:val="en-US"/>
        </w:rPr>
        <w:t xml:space="preserve"> </w:t>
      </w:r>
      <w:r w:rsidR="00436C31" w:rsidRPr="004D3940">
        <w:rPr>
          <w:sz w:val="24"/>
          <w:szCs w:val="24"/>
          <w:lang w:val="en-US"/>
        </w:rPr>
        <w:t xml:space="preserve">following </w:t>
      </w:r>
      <w:r w:rsidRPr="004D3940">
        <w:rPr>
          <w:sz w:val="24"/>
          <w:szCs w:val="24"/>
          <w:lang w:val="en-US"/>
        </w:rPr>
        <w:t>debate. Both panels, indeed,</w:t>
      </w:r>
      <w:r w:rsidR="00F1536C" w:rsidRPr="004D3940">
        <w:rPr>
          <w:sz w:val="24"/>
          <w:szCs w:val="24"/>
          <w:lang w:val="en-US"/>
        </w:rPr>
        <w:t xml:space="preserve"> w</w:t>
      </w:r>
      <w:r w:rsidR="00436C31" w:rsidRPr="004D3940">
        <w:rPr>
          <w:sz w:val="24"/>
          <w:szCs w:val="24"/>
          <w:lang w:val="en-US"/>
        </w:rPr>
        <w:t>ere</w:t>
      </w:r>
      <w:r w:rsidR="005A28F6" w:rsidRPr="004D3940">
        <w:rPr>
          <w:sz w:val="24"/>
          <w:szCs w:val="24"/>
          <w:lang w:val="en-US"/>
        </w:rPr>
        <w:t xml:space="preserve"> followed by interesting debates with the audience</w:t>
      </w:r>
      <w:r w:rsidRPr="004D3940">
        <w:rPr>
          <w:sz w:val="24"/>
          <w:szCs w:val="24"/>
          <w:lang w:val="en-US"/>
        </w:rPr>
        <w:t xml:space="preserve">, which was itself </w:t>
      </w:r>
      <w:r w:rsidR="00436C31" w:rsidRPr="004D3940">
        <w:rPr>
          <w:sz w:val="24"/>
          <w:szCs w:val="24"/>
          <w:lang w:val="en-US"/>
        </w:rPr>
        <w:t>made of</w:t>
      </w:r>
      <w:r w:rsidR="00F1536C" w:rsidRPr="004D3940">
        <w:rPr>
          <w:sz w:val="24"/>
          <w:szCs w:val="24"/>
          <w:lang w:val="en-US"/>
        </w:rPr>
        <w:t xml:space="preserve"> activists and </w:t>
      </w:r>
      <w:proofErr w:type="spellStart"/>
      <w:r w:rsidR="00F1536C" w:rsidRPr="004D3940">
        <w:rPr>
          <w:sz w:val="24"/>
          <w:szCs w:val="24"/>
          <w:lang w:val="en-US"/>
        </w:rPr>
        <w:t>organisations</w:t>
      </w:r>
      <w:proofErr w:type="spellEnd"/>
      <w:r w:rsidR="00F1536C" w:rsidRPr="004D3940">
        <w:rPr>
          <w:sz w:val="24"/>
          <w:szCs w:val="24"/>
          <w:lang w:val="en-US"/>
        </w:rPr>
        <w:t xml:space="preserve"> involved in the debate about the commons.</w:t>
      </w:r>
    </w:p>
    <w:p w14:paraId="242E4935" w14:textId="77777777" w:rsidR="007C0793" w:rsidRPr="004D3940" w:rsidRDefault="00F1536C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>Different areas of interest for the</w:t>
      </w:r>
      <w:r w:rsidR="001C30F0" w:rsidRPr="004D3940">
        <w:rPr>
          <w:sz w:val="24"/>
          <w:szCs w:val="24"/>
          <w:lang w:val="en-US"/>
        </w:rPr>
        <w:t xml:space="preserve"> future of </w:t>
      </w:r>
      <w:r w:rsidR="00436C31" w:rsidRPr="004D3940">
        <w:rPr>
          <w:sz w:val="24"/>
          <w:szCs w:val="24"/>
          <w:lang w:val="en-US"/>
        </w:rPr>
        <w:t xml:space="preserve">the </w:t>
      </w:r>
      <w:r w:rsidR="001C30F0" w:rsidRPr="004D3940">
        <w:rPr>
          <w:sz w:val="24"/>
          <w:szCs w:val="24"/>
          <w:lang w:val="en-US"/>
        </w:rPr>
        <w:t xml:space="preserve">intergroup have been </w:t>
      </w:r>
      <w:r w:rsidRPr="004D3940">
        <w:rPr>
          <w:sz w:val="24"/>
          <w:szCs w:val="24"/>
          <w:lang w:val="en-US"/>
        </w:rPr>
        <w:t xml:space="preserve">identified at the level of </w:t>
      </w:r>
      <w:proofErr w:type="gramStart"/>
      <w:r w:rsidRPr="004D3940">
        <w:rPr>
          <w:sz w:val="24"/>
          <w:szCs w:val="24"/>
          <w:lang w:val="en-US"/>
        </w:rPr>
        <w:t>theoretical</w:t>
      </w:r>
      <w:proofErr w:type="gramEnd"/>
      <w:r w:rsidRPr="004D3940">
        <w:rPr>
          <w:sz w:val="24"/>
          <w:szCs w:val="24"/>
          <w:lang w:val="en-US"/>
        </w:rPr>
        <w:t xml:space="preserve"> a</w:t>
      </w:r>
      <w:r w:rsidR="001C30F0" w:rsidRPr="004D3940">
        <w:rPr>
          <w:sz w:val="24"/>
          <w:szCs w:val="24"/>
          <w:lang w:val="en-US"/>
        </w:rPr>
        <w:t>nalysis a</w:t>
      </w:r>
      <w:r w:rsidR="00436C31" w:rsidRPr="004D3940">
        <w:rPr>
          <w:sz w:val="24"/>
          <w:szCs w:val="24"/>
          <w:lang w:val="en-US"/>
        </w:rPr>
        <w:t xml:space="preserve">s well as of </w:t>
      </w:r>
      <w:r w:rsidR="001C30F0" w:rsidRPr="004D3940">
        <w:rPr>
          <w:sz w:val="24"/>
          <w:szCs w:val="24"/>
          <w:lang w:val="en-US"/>
        </w:rPr>
        <w:t>concrete experience</w:t>
      </w:r>
      <w:r w:rsidR="00436C31" w:rsidRPr="004D3940">
        <w:rPr>
          <w:sz w:val="24"/>
          <w:szCs w:val="24"/>
          <w:lang w:val="en-US"/>
        </w:rPr>
        <w:t>s</w:t>
      </w:r>
      <w:r w:rsidR="001C30F0" w:rsidRPr="004D3940">
        <w:rPr>
          <w:sz w:val="24"/>
          <w:szCs w:val="24"/>
          <w:lang w:val="en-US"/>
        </w:rPr>
        <w:t xml:space="preserve">. The importance of </w:t>
      </w:r>
      <w:r w:rsidR="00436C31" w:rsidRPr="004D3940">
        <w:rPr>
          <w:sz w:val="24"/>
          <w:szCs w:val="24"/>
          <w:lang w:val="en-US"/>
        </w:rPr>
        <w:t>a</w:t>
      </w:r>
      <w:r w:rsidR="001C30F0" w:rsidRPr="004D3940">
        <w:rPr>
          <w:sz w:val="24"/>
          <w:szCs w:val="24"/>
          <w:lang w:val="en-US"/>
        </w:rPr>
        <w:t xml:space="preserve"> legal recognition of the commons, including in a human rights perspective, goes in parallel with the discussion on property </w:t>
      </w:r>
      <w:r w:rsidR="000B4625" w:rsidRPr="004D3940">
        <w:rPr>
          <w:sz w:val="24"/>
          <w:szCs w:val="24"/>
          <w:lang w:val="en-US"/>
        </w:rPr>
        <w:t xml:space="preserve">and State. </w:t>
      </w:r>
      <w:r w:rsidR="00436C31" w:rsidRPr="004D3940">
        <w:rPr>
          <w:sz w:val="24"/>
          <w:szCs w:val="24"/>
          <w:lang w:val="en-US"/>
        </w:rPr>
        <w:t>It emerged th</w:t>
      </w:r>
      <w:r w:rsidR="000B4625" w:rsidRPr="004D3940">
        <w:rPr>
          <w:sz w:val="24"/>
          <w:szCs w:val="24"/>
          <w:lang w:val="en-US"/>
        </w:rPr>
        <w:t>e importance of elaborating a</w:t>
      </w:r>
      <w:r w:rsidR="00B9404A" w:rsidRPr="004D3940">
        <w:rPr>
          <w:sz w:val="24"/>
          <w:szCs w:val="24"/>
          <w:lang w:val="en-US"/>
        </w:rPr>
        <w:t xml:space="preserve"> reflection based on practices</w:t>
      </w:r>
      <w:r w:rsidR="00436C31" w:rsidRPr="004D3940">
        <w:rPr>
          <w:sz w:val="24"/>
          <w:szCs w:val="24"/>
          <w:lang w:val="en-US"/>
        </w:rPr>
        <w:t xml:space="preserve">, </w:t>
      </w:r>
      <w:r w:rsidR="00B9404A" w:rsidRPr="004D3940">
        <w:rPr>
          <w:sz w:val="24"/>
          <w:szCs w:val="24"/>
          <w:lang w:val="en-US"/>
        </w:rPr>
        <w:t>such as</w:t>
      </w:r>
      <w:r w:rsidR="000F5DB8" w:rsidRPr="004D3940">
        <w:rPr>
          <w:sz w:val="24"/>
          <w:szCs w:val="24"/>
          <w:lang w:val="en-US"/>
        </w:rPr>
        <w:t>:</w:t>
      </w:r>
      <w:r w:rsidR="00B9404A" w:rsidRPr="004D3940">
        <w:rPr>
          <w:sz w:val="24"/>
          <w:szCs w:val="24"/>
          <w:lang w:val="en-US"/>
        </w:rPr>
        <w:t xml:space="preserve"> urban commons, natural resources, s</w:t>
      </w:r>
      <w:r w:rsidR="000B4625" w:rsidRPr="004D3940">
        <w:rPr>
          <w:sz w:val="24"/>
          <w:szCs w:val="24"/>
          <w:lang w:val="en-US"/>
        </w:rPr>
        <w:t>elf-</w:t>
      </w:r>
      <w:proofErr w:type="spellStart"/>
      <w:r w:rsidR="000B4625" w:rsidRPr="004D3940">
        <w:rPr>
          <w:sz w:val="24"/>
          <w:szCs w:val="24"/>
          <w:lang w:val="en-US"/>
        </w:rPr>
        <w:t>organised</w:t>
      </w:r>
      <w:proofErr w:type="spellEnd"/>
      <w:r w:rsidR="000B4625" w:rsidRPr="004D3940">
        <w:rPr>
          <w:sz w:val="24"/>
          <w:szCs w:val="24"/>
          <w:lang w:val="en-US"/>
        </w:rPr>
        <w:t xml:space="preserve"> workplace</w:t>
      </w:r>
      <w:r w:rsidR="00B9404A" w:rsidRPr="004D3940">
        <w:rPr>
          <w:sz w:val="24"/>
          <w:szCs w:val="24"/>
          <w:lang w:val="en-US"/>
        </w:rPr>
        <w:t>s, collaborative economy, digital commons</w:t>
      </w:r>
      <w:r w:rsidR="000F5DB8" w:rsidRPr="004D3940">
        <w:rPr>
          <w:sz w:val="24"/>
          <w:szCs w:val="24"/>
          <w:lang w:val="en-US"/>
        </w:rPr>
        <w:t xml:space="preserve"> and knowledge. T</w:t>
      </w:r>
      <w:r w:rsidR="00B9404A" w:rsidRPr="004D3940">
        <w:rPr>
          <w:sz w:val="24"/>
          <w:szCs w:val="24"/>
          <w:lang w:val="en-US"/>
        </w:rPr>
        <w:t>he global sca</w:t>
      </w:r>
      <w:r w:rsidR="000F5DB8" w:rsidRPr="004D3940">
        <w:rPr>
          <w:sz w:val="24"/>
          <w:szCs w:val="24"/>
          <w:lang w:val="en-US"/>
        </w:rPr>
        <w:t>le of the debate was also stressed, referring to</w:t>
      </w:r>
      <w:r w:rsidR="004F192E" w:rsidRPr="004D3940">
        <w:rPr>
          <w:sz w:val="24"/>
          <w:szCs w:val="24"/>
          <w:lang w:val="en-US"/>
        </w:rPr>
        <w:t xml:space="preserve"> the</w:t>
      </w:r>
      <w:r w:rsidR="000F5DB8" w:rsidRPr="004D3940">
        <w:rPr>
          <w:sz w:val="24"/>
          <w:szCs w:val="24"/>
          <w:lang w:val="en-US"/>
        </w:rPr>
        <w:t xml:space="preserve"> threats represented by international trade agreements such as the CETA and the TTIP</w:t>
      </w:r>
      <w:r w:rsidR="007C0793" w:rsidRPr="004D3940">
        <w:rPr>
          <w:sz w:val="24"/>
          <w:szCs w:val="24"/>
          <w:lang w:val="en-US"/>
        </w:rPr>
        <w:t>.</w:t>
      </w:r>
    </w:p>
    <w:p w14:paraId="1EBB3C17" w14:textId="77777777" w:rsidR="007C0793" w:rsidRPr="004D3940" w:rsidRDefault="007C0793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lastRenderedPageBreak/>
        <w:t>The event was closed by the MEPs involved in the board</w:t>
      </w:r>
      <w:r w:rsidR="000F5DB8" w:rsidRPr="004D3940">
        <w:rPr>
          <w:sz w:val="24"/>
          <w:szCs w:val="24"/>
          <w:lang w:val="en-US"/>
        </w:rPr>
        <w:t xml:space="preserve"> who are</w:t>
      </w:r>
      <w:r w:rsidRPr="004D3940">
        <w:rPr>
          <w:sz w:val="24"/>
          <w:szCs w:val="24"/>
          <w:lang w:val="en-US"/>
        </w:rPr>
        <w:t xml:space="preserve"> committed to the topic and </w:t>
      </w:r>
      <w:r w:rsidR="000F5DB8" w:rsidRPr="004D3940">
        <w:rPr>
          <w:sz w:val="24"/>
          <w:szCs w:val="24"/>
          <w:lang w:val="en-US"/>
        </w:rPr>
        <w:t xml:space="preserve">are </w:t>
      </w:r>
      <w:r w:rsidRPr="004D3940">
        <w:rPr>
          <w:sz w:val="24"/>
          <w:szCs w:val="24"/>
          <w:lang w:val="en-US"/>
        </w:rPr>
        <w:t xml:space="preserve">oriented to create a space for </w:t>
      </w:r>
      <w:r w:rsidR="000F5DB8" w:rsidRPr="004D3940">
        <w:rPr>
          <w:sz w:val="24"/>
          <w:szCs w:val="24"/>
          <w:lang w:val="en-US"/>
        </w:rPr>
        <w:t>further</w:t>
      </w:r>
      <w:r w:rsidRPr="004D3940">
        <w:rPr>
          <w:sz w:val="24"/>
          <w:szCs w:val="24"/>
          <w:lang w:val="en-US"/>
        </w:rPr>
        <w:t xml:space="preserve"> discussions.</w:t>
      </w:r>
      <w:r w:rsidR="009076B5" w:rsidRPr="004D3940">
        <w:rPr>
          <w:sz w:val="24"/>
          <w:szCs w:val="24"/>
          <w:lang w:val="en-US"/>
        </w:rPr>
        <w:t xml:space="preserve"> In particular, the role to be played by civil society was strongly stressed by the MEPs (and by the public along the whole debate). Furthermore, in the view of the need for a legal recognition of the commons, recognized by all the participants as fundamental, two possible steps are identified by the MEPs: on the one hand a more consistent analysis of what already exists and can be used to protect and reinforce the commons and, on the other hand, the elaboration of a joint resolution on the Commons.</w:t>
      </w:r>
    </w:p>
    <w:p w14:paraId="0FFCFCED" w14:textId="77777777" w:rsidR="007C0793" w:rsidRPr="004D3940" w:rsidRDefault="000F5DB8" w:rsidP="005A28F6">
      <w:pPr>
        <w:jc w:val="both"/>
        <w:rPr>
          <w:sz w:val="24"/>
          <w:szCs w:val="24"/>
          <w:lang w:val="en-US"/>
        </w:rPr>
      </w:pPr>
      <w:r w:rsidRPr="004D3940">
        <w:rPr>
          <w:sz w:val="24"/>
          <w:szCs w:val="24"/>
          <w:lang w:val="en-US"/>
        </w:rPr>
        <w:t>A</w:t>
      </w:r>
      <w:r w:rsidR="007C0793" w:rsidRPr="004D3940">
        <w:rPr>
          <w:sz w:val="24"/>
          <w:szCs w:val="24"/>
          <w:lang w:val="en-US"/>
        </w:rPr>
        <w:t xml:space="preserve"> lot was </w:t>
      </w:r>
      <w:r w:rsidRPr="004D3940">
        <w:rPr>
          <w:sz w:val="24"/>
          <w:szCs w:val="24"/>
          <w:lang w:val="en-US"/>
        </w:rPr>
        <w:t xml:space="preserve">discussed and still a </w:t>
      </w:r>
      <w:r w:rsidR="007C0793" w:rsidRPr="004D3940">
        <w:rPr>
          <w:sz w:val="24"/>
          <w:szCs w:val="24"/>
          <w:lang w:val="en-US"/>
        </w:rPr>
        <w:t xml:space="preserve">lot </w:t>
      </w:r>
      <w:r w:rsidRPr="004D3940">
        <w:rPr>
          <w:sz w:val="24"/>
          <w:szCs w:val="24"/>
          <w:lang w:val="en-US"/>
        </w:rPr>
        <w:t>remains</w:t>
      </w:r>
      <w:r w:rsidR="007C0793" w:rsidRPr="004D3940">
        <w:rPr>
          <w:sz w:val="24"/>
          <w:szCs w:val="24"/>
          <w:lang w:val="en-US"/>
        </w:rPr>
        <w:t xml:space="preserve"> to </w:t>
      </w:r>
      <w:r w:rsidRPr="004D3940">
        <w:rPr>
          <w:sz w:val="24"/>
          <w:szCs w:val="24"/>
          <w:lang w:val="en-US"/>
        </w:rPr>
        <w:t>be done</w:t>
      </w:r>
      <w:r w:rsidR="007C0793" w:rsidRPr="004D3940">
        <w:rPr>
          <w:sz w:val="24"/>
          <w:szCs w:val="24"/>
          <w:lang w:val="en-US"/>
        </w:rPr>
        <w:t>. But</w:t>
      </w:r>
      <w:r w:rsidRPr="004D3940">
        <w:rPr>
          <w:sz w:val="24"/>
          <w:szCs w:val="24"/>
          <w:lang w:val="en-US"/>
        </w:rPr>
        <w:t>,</w:t>
      </w:r>
      <w:r w:rsidR="007C0793" w:rsidRPr="004D3940">
        <w:rPr>
          <w:sz w:val="24"/>
          <w:szCs w:val="24"/>
          <w:lang w:val="en-US"/>
        </w:rPr>
        <w:t xml:space="preserve"> it’s definitely </w:t>
      </w:r>
      <w:proofErr w:type="gramStart"/>
      <w:r w:rsidR="007C0793" w:rsidRPr="004D3940">
        <w:rPr>
          <w:sz w:val="24"/>
          <w:szCs w:val="24"/>
          <w:lang w:val="en-US"/>
        </w:rPr>
        <w:t>time</w:t>
      </w:r>
      <w:proofErr w:type="gramEnd"/>
      <w:r w:rsidR="007C0793" w:rsidRPr="004D3940">
        <w:rPr>
          <w:sz w:val="24"/>
          <w:szCs w:val="24"/>
          <w:lang w:val="en-US"/>
        </w:rPr>
        <w:t xml:space="preserve"> for the commons in Europe!</w:t>
      </w:r>
      <w:bookmarkStart w:id="0" w:name="_GoBack"/>
      <w:bookmarkEnd w:id="0"/>
    </w:p>
    <w:sectPr w:rsidR="007C0793" w:rsidRPr="004D39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A9C"/>
    <w:rsid w:val="000A597B"/>
    <w:rsid w:val="000B4625"/>
    <w:rsid w:val="000F5DB8"/>
    <w:rsid w:val="001C30F0"/>
    <w:rsid w:val="00286727"/>
    <w:rsid w:val="0029557D"/>
    <w:rsid w:val="00436C31"/>
    <w:rsid w:val="004647BB"/>
    <w:rsid w:val="004A2530"/>
    <w:rsid w:val="004D3940"/>
    <w:rsid w:val="004D7069"/>
    <w:rsid w:val="004F192E"/>
    <w:rsid w:val="005237DE"/>
    <w:rsid w:val="00524A9C"/>
    <w:rsid w:val="005661B3"/>
    <w:rsid w:val="005A28F6"/>
    <w:rsid w:val="005B008B"/>
    <w:rsid w:val="005C66AB"/>
    <w:rsid w:val="00746E18"/>
    <w:rsid w:val="007C0793"/>
    <w:rsid w:val="007D11BD"/>
    <w:rsid w:val="008C0D56"/>
    <w:rsid w:val="009076B5"/>
    <w:rsid w:val="00952858"/>
    <w:rsid w:val="00A85DEF"/>
    <w:rsid w:val="00B9404A"/>
    <w:rsid w:val="00BB0E2D"/>
    <w:rsid w:val="00C30280"/>
    <w:rsid w:val="00C77A56"/>
    <w:rsid w:val="00E854B6"/>
    <w:rsid w:val="00EA7E3C"/>
    <w:rsid w:val="00EB1BAA"/>
    <w:rsid w:val="00F1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98E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3762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</dc:creator>
  <cp:keywords/>
  <dc:description/>
  <cp:lastModifiedBy>Birgit Daiber</cp:lastModifiedBy>
  <cp:revision>4</cp:revision>
  <dcterms:created xsi:type="dcterms:W3CDTF">2015-06-05T13:04:00Z</dcterms:created>
  <dcterms:modified xsi:type="dcterms:W3CDTF">2015-07-02T14:47:00Z</dcterms:modified>
</cp:coreProperties>
</file>