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08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657"/>
        <w:gridCol w:w="3160"/>
        <w:gridCol w:w="8272"/>
      </w:tblGrid>
      <w:tr w:rsidR="00C706D2" w:rsidTr="00C706D2">
        <w:trPr>
          <w:trHeight w:val="300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6D2" w:rsidRPr="00F53AF9" w:rsidRDefault="00C706D2" w:rsidP="00C163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es-ES"/>
              </w:rPr>
            </w:pPr>
            <w:r w:rsidRPr="00F53AF9">
              <w:rPr>
                <w:rFonts w:ascii="Calibri" w:eastAsia="Times New Roman" w:hAnsi="Calibri" w:cs="Times New Roman"/>
                <w:b/>
                <w:bCs/>
                <w:lang w:eastAsia="es-ES"/>
              </w:rPr>
              <w:t>HORA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6D2" w:rsidRPr="00F8528D" w:rsidRDefault="00C706D2" w:rsidP="00C163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es-ES"/>
              </w:rPr>
            </w:pPr>
            <w:r w:rsidRPr="00F8528D">
              <w:rPr>
                <w:rFonts w:ascii="Calibri" w:eastAsia="Times New Roman" w:hAnsi="Calibri" w:cs="Times New Roman"/>
                <w:b/>
                <w:bCs/>
                <w:lang w:eastAsia="es-ES"/>
              </w:rPr>
              <w:t>ORGANIZACIÓN</w:t>
            </w:r>
          </w:p>
        </w:tc>
        <w:tc>
          <w:tcPr>
            <w:tcW w:w="8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6D2" w:rsidRPr="00F53AF9" w:rsidRDefault="00C706D2" w:rsidP="00C163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es-ES"/>
              </w:rPr>
            </w:pPr>
            <w:r w:rsidRPr="00F53AF9">
              <w:rPr>
                <w:rFonts w:ascii="Calibri" w:eastAsia="Times New Roman" w:hAnsi="Calibri" w:cs="Times New Roman"/>
                <w:b/>
                <w:bCs/>
                <w:lang w:eastAsia="es-ES"/>
              </w:rPr>
              <w:t>ACTIVIDAD</w:t>
            </w:r>
          </w:p>
        </w:tc>
      </w:tr>
      <w:tr w:rsidR="00C706D2" w:rsidTr="00C706D2">
        <w:trPr>
          <w:trHeight w:val="300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6D2" w:rsidRPr="00F53AF9" w:rsidRDefault="00C706D2" w:rsidP="00C163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lang w:eastAsia="es-ES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6D2" w:rsidRPr="00F53AF9" w:rsidRDefault="00C706D2" w:rsidP="00C163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es-ES"/>
              </w:rPr>
            </w:pPr>
            <w:r w:rsidRPr="00F53AF9">
              <w:rPr>
                <w:rFonts w:ascii="Calibri" w:eastAsia="Times New Roman" w:hAnsi="Calibri" w:cs="Times New Roman"/>
                <w:bCs/>
                <w:lang w:eastAsia="es-ES"/>
              </w:rPr>
              <w:t>REAS</w:t>
            </w:r>
          </w:p>
        </w:tc>
        <w:tc>
          <w:tcPr>
            <w:tcW w:w="8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6D2" w:rsidRPr="00F53AF9" w:rsidRDefault="00C706D2" w:rsidP="00C163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es-ES"/>
              </w:rPr>
            </w:pPr>
            <w:r w:rsidRPr="00F53AF9">
              <w:rPr>
                <w:rFonts w:ascii="Calibri" w:eastAsia="Times New Roman" w:hAnsi="Calibri" w:cs="Times New Roman"/>
                <w:lang w:eastAsia="es-ES"/>
              </w:rPr>
              <w:t>Apertura de la Feria</w:t>
            </w:r>
          </w:p>
        </w:tc>
      </w:tr>
      <w:tr w:rsidR="00C706D2" w:rsidTr="00C706D2">
        <w:trPr>
          <w:trHeight w:val="300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6D2" w:rsidRPr="00F53AF9" w:rsidRDefault="00C706D2" w:rsidP="00C70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es-ES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6D2" w:rsidRPr="00F53AF9" w:rsidRDefault="00C706D2" w:rsidP="00844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lang w:eastAsia="es-ES"/>
              </w:rPr>
            </w:pPr>
            <w:r w:rsidRPr="00F53AF9">
              <w:rPr>
                <w:rFonts w:ascii="Calibri" w:eastAsia="Times New Roman" w:hAnsi="Calibri" w:cs="Times New Roman"/>
                <w:bCs/>
                <w:lang w:eastAsia="es-ES"/>
              </w:rPr>
              <w:t>REAS</w:t>
            </w:r>
          </w:p>
        </w:tc>
        <w:tc>
          <w:tcPr>
            <w:tcW w:w="8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6D2" w:rsidRPr="00F53AF9" w:rsidRDefault="00F53AF9" w:rsidP="00C163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es-ES"/>
              </w:rPr>
            </w:pPr>
            <w:r w:rsidRPr="00F53AF9">
              <w:rPr>
                <w:rFonts w:ascii="Calibri" w:eastAsia="Times New Roman" w:hAnsi="Calibri" w:cs="Times New Roman"/>
                <w:lang w:eastAsia="es-ES"/>
              </w:rPr>
              <w:t xml:space="preserve">Presentación de la publicación “Sostenibilidad de la Vida.  Aportaciones desde la economía </w:t>
            </w:r>
            <w:proofErr w:type="spellStart"/>
            <w:r w:rsidRPr="00F53AF9">
              <w:rPr>
                <w:rFonts w:ascii="Calibri" w:eastAsia="Times New Roman" w:hAnsi="Calibri" w:cs="Times New Roman"/>
                <w:lang w:eastAsia="es-ES"/>
              </w:rPr>
              <w:t>solidaria,feminista</w:t>
            </w:r>
            <w:proofErr w:type="spellEnd"/>
            <w:r w:rsidRPr="00F53AF9">
              <w:rPr>
                <w:rFonts w:ascii="Calibri" w:eastAsia="Times New Roman" w:hAnsi="Calibri" w:cs="Times New Roman"/>
                <w:lang w:eastAsia="es-ES"/>
              </w:rPr>
              <w:t xml:space="preserve"> y ecológica”</w:t>
            </w:r>
            <w:r w:rsidR="00844D61" w:rsidRPr="00F53AF9">
              <w:rPr>
                <w:rFonts w:ascii="Calibri" w:eastAsia="Times New Roman" w:hAnsi="Calibri" w:cs="Times New Roman"/>
                <w:lang w:eastAsia="es-ES"/>
              </w:rPr>
              <w:t xml:space="preserve"> </w:t>
            </w:r>
          </w:p>
        </w:tc>
      </w:tr>
      <w:tr w:rsidR="00C706D2" w:rsidRPr="00F8528D" w:rsidTr="00C706D2">
        <w:trPr>
          <w:trHeight w:val="471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6D2" w:rsidRPr="00F8528D" w:rsidRDefault="00C706D2" w:rsidP="00C70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6D2" w:rsidRPr="00F8528D" w:rsidRDefault="00C706D2" w:rsidP="00C163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F8528D">
              <w:rPr>
                <w:rFonts w:ascii="Calibri" w:eastAsia="Times New Roman" w:hAnsi="Calibri" w:cs="Times New Roman"/>
                <w:color w:val="000000"/>
                <w:lang w:eastAsia="es-ES"/>
              </w:rPr>
              <w:t>Colaborabora</w:t>
            </w:r>
          </w:p>
        </w:tc>
        <w:tc>
          <w:tcPr>
            <w:tcW w:w="8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06D2" w:rsidRPr="0066550D" w:rsidRDefault="00C706D2" w:rsidP="00C163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66550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Charla:</w:t>
            </w:r>
          </w:p>
          <w:p w:rsidR="00C706D2" w:rsidRPr="00F8528D" w:rsidRDefault="00C706D2" w:rsidP="00C163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66550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-”Hacer juntas”. Colaboración como cambio de paradigma. Aprendizajes / Herramientas / fenomenologías / dispositivos. Duración 60' máximo (con debate-preguntas)</w:t>
            </w:r>
          </w:p>
        </w:tc>
      </w:tr>
      <w:tr w:rsidR="00C706D2" w:rsidTr="00C706D2">
        <w:trPr>
          <w:trHeight w:val="600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6D2" w:rsidRPr="00F8528D" w:rsidRDefault="00C706D2" w:rsidP="00C163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6D2" w:rsidRPr="00F8528D" w:rsidRDefault="00F53AF9" w:rsidP="00C163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t>COOP 57</w:t>
            </w:r>
          </w:p>
        </w:tc>
        <w:tc>
          <w:tcPr>
            <w:tcW w:w="8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6D2" w:rsidRDefault="00F53AF9" w:rsidP="00C163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Charla breve</w:t>
            </w:r>
          </w:p>
        </w:tc>
      </w:tr>
      <w:tr w:rsidR="00C706D2" w:rsidTr="00C706D2">
        <w:trPr>
          <w:trHeight w:val="432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6D2" w:rsidRPr="00F8528D" w:rsidRDefault="00C706D2" w:rsidP="00C70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6D2" w:rsidRPr="00F8528D" w:rsidRDefault="00C706D2" w:rsidP="00C163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F8528D">
              <w:rPr>
                <w:rFonts w:ascii="Calibri" w:eastAsia="Times New Roman" w:hAnsi="Calibri" w:cs="Times New Roman"/>
                <w:color w:val="000000"/>
                <w:lang w:eastAsia="es-ES"/>
              </w:rPr>
              <w:t>Setem</w:t>
            </w:r>
            <w:r>
              <w:t xml:space="preserve"> Hego Haizea</w:t>
            </w:r>
          </w:p>
        </w:tc>
        <w:tc>
          <w:tcPr>
            <w:tcW w:w="8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6D2" w:rsidRDefault="00C706D2" w:rsidP="00C706D2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t xml:space="preserve">Proyección de cortos sobre Consumo Responsable, Comercio Justo, Banca Ética y Campaña Ropa Limpia. </w:t>
            </w:r>
          </w:p>
        </w:tc>
      </w:tr>
      <w:tr w:rsidR="00C706D2" w:rsidTr="00C706D2">
        <w:trPr>
          <w:trHeight w:val="489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6D2" w:rsidRPr="00F8528D" w:rsidRDefault="00C706D2" w:rsidP="00C70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6D2" w:rsidRDefault="00C706D2" w:rsidP="00C163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F8528D">
              <w:rPr>
                <w:rFonts w:ascii="Calibri" w:eastAsia="Times New Roman" w:hAnsi="Calibri" w:cs="Times New Roman"/>
                <w:color w:val="000000"/>
                <w:lang w:eastAsia="es-ES"/>
              </w:rPr>
              <w:t>ENERGIA GARA /SOM ENERGIA</w:t>
            </w:r>
          </w:p>
          <w:p w:rsidR="00C706D2" w:rsidRDefault="00C706D2" w:rsidP="00C163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:rsidR="00C706D2" w:rsidRPr="00F8528D" w:rsidRDefault="00C706D2" w:rsidP="00C706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GOIENER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6D2" w:rsidRDefault="00C706D2" w:rsidP="00C163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9602AF">
              <w:rPr>
                <w:rFonts w:ascii="Calibri" w:eastAsia="Times New Roman" w:hAnsi="Calibri" w:cs="Times New Roman"/>
                <w:color w:val="000000"/>
                <w:lang w:eastAsia="es-ES"/>
              </w:rPr>
              <w:t>Una charla –taller, de una duración de unos 20 minutos, dirigida al público general.</w:t>
            </w:r>
          </w:p>
          <w:p w:rsidR="00C706D2" w:rsidRDefault="00C706D2" w:rsidP="00C163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:rsidR="00C706D2" w:rsidRDefault="00C706D2" w:rsidP="00C163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9602AF">
              <w:rPr>
                <w:rFonts w:ascii="Calibri" w:eastAsia="Times New Roman" w:hAnsi="Calibri" w:cs="Times New Roman"/>
                <w:color w:val="000000"/>
                <w:lang w:eastAsia="es-ES"/>
              </w:rPr>
              <w:t>Interesados en dar una charla de presentación de Goiener</w:t>
            </w: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.</w:t>
            </w:r>
          </w:p>
        </w:tc>
      </w:tr>
      <w:tr w:rsidR="00F53AF9" w:rsidTr="00C706D2">
        <w:trPr>
          <w:trHeight w:val="489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F9" w:rsidRPr="00F8528D" w:rsidRDefault="00F53AF9" w:rsidP="00C70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AF9" w:rsidRPr="00F8528D" w:rsidRDefault="00F53AF9" w:rsidP="00C163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FIARE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AF9" w:rsidRPr="009602AF" w:rsidRDefault="00F53AF9" w:rsidP="00C163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Presentación de la entidad (pendiente confirmar)</w:t>
            </w:r>
          </w:p>
        </w:tc>
      </w:tr>
      <w:tr w:rsidR="00C706D2" w:rsidTr="00C706D2">
        <w:trPr>
          <w:trHeight w:val="489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6D2" w:rsidRDefault="00C706D2" w:rsidP="00C70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6D2" w:rsidRPr="00F8528D" w:rsidRDefault="00C706D2" w:rsidP="00C163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F8528D">
              <w:rPr>
                <w:rFonts w:ascii="Calibri" w:eastAsia="Times New Roman" w:hAnsi="Calibri" w:cs="Times New Roman"/>
                <w:color w:val="000000"/>
                <w:lang w:eastAsia="es-ES"/>
              </w:rPr>
              <w:t>Oikocredit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6D2" w:rsidRDefault="00C706D2" w:rsidP="00C163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9602AF">
              <w:rPr>
                <w:rFonts w:ascii="Calibri" w:eastAsia="Times New Roman" w:hAnsi="Calibri" w:cs="Times New Roman"/>
                <w:color w:val="000000"/>
                <w:lang w:eastAsia="es-ES"/>
              </w:rPr>
              <w:t>Charla sobre finanzas para el desarrollo y presentación de Oikocredit</w:t>
            </w:r>
          </w:p>
        </w:tc>
      </w:tr>
      <w:tr w:rsidR="00C706D2" w:rsidRPr="00F8528D" w:rsidTr="00C706D2">
        <w:trPr>
          <w:trHeight w:val="489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6D2" w:rsidRPr="00F8528D" w:rsidRDefault="00C706D2" w:rsidP="00C70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6D2" w:rsidRPr="00F8528D" w:rsidRDefault="00C706D2" w:rsidP="00C163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F8528D">
              <w:rPr>
                <w:rFonts w:ascii="Calibri" w:eastAsia="Times New Roman" w:hAnsi="Calibri" w:cs="Times New Roman"/>
                <w:color w:val="000000"/>
                <w:lang w:eastAsia="es-ES"/>
              </w:rPr>
              <w:t>Ekologistak Martxan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6D2" w:rsidRPr="00F8528D" w:rsidRDefault="00C706D2" w:rsidP="00C706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Organizar un taller-charla sobre deuda ecológica y mercado ético, que están relacionados</w:t>
            </w:r>
          </w:p>
        </w:tc>
      </w:tr>
      <w:tr w:rsidR="00C706D2" w:rsidRPr="00F8528D" w:rsidTr="00C706D2">
        <w:trPr>
          <w:trHeight w:val="489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6D2" w:rsidRPr="00F8528D" w:rsidRDefault="00C706D2" w:rsidP="00C70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6D2" w:rsidRPr="00F8528D" w:rsidRDefault="00C706D2" w:rsidP="00C163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REA</w:t>
            </w:r>
            <w:r w:rsidR="00844D61">
              <w:rPr>
                <w:rFonts w:ascii="Calibri" w:eastAsia="Times New Roman" w:hAnsi="Calibri" w:cs="Times New Roman"/>
                <w:color w:val="000000"/>
                <w:lang w:eastAsia="es-ES"/>
              </w:rPr>
              <w:t>S</w:t>
            </w:r>
          </w:p>
        </w:tc>
        <w:tc>
          <w:tcPr>
            <w:tcW w:w="8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6D2" w:rsidRDefault="00C706D2" w:rsidP="00C706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>Clausura de la Feria</w:t>
            </w:r>
          </w:p>
        </w:tc>
      </w:tr>
    </w:tbl>
    <w:p w:rsidR="008A2D5E" w:rsidRDefault="008A2D5E"/>
    <w:p w:rsidR="0034431E" w:rsidRDefault="0034431E"/>
    <w:sectPr w:rsidR="0034431E" w:rsidSect="00C706D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706D2"/>
    <w:rsid w:val="0034431E"/>
    <w:rsid w:val="00844D61"/>
    <w:rsid w:val="008A2D5E"/>
    <w:rsid w:val="00C706D2"/>
    <w:rsid w:val="00F53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6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150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REAS</dc:creator>
  <cp:lastModifiedBy>REAS</cp:lastModifiedBy>
  <cp:revision>1</cp:revision>
  <cp:lastPrinted>2014-10-06T13:45:00Z</cp:lastPrinted>
  <dcterms:created xsi:type="dcterms:W3CDTF">2014-10-06T10:35:00Z</dcterms:created>
  <dcterms:modified xsi:type="dcterms:W3CDTF">2014-10-06T13:46:00Z</dcterms:modified>
</cp:coreProperties>
</file>