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4F79" w:rsidRDefault="00324F79"/>
    <w:p w:rsidR="00E145BD" w:rsidRDefault="00E145BD" w:rsidP="00E145BD">
      <w:pPr>
        <w:spacing w:after="0" w:line="240" w:lineRule="auto"/>
        <w:jc w:val="center"/>
        <w:rPr>
          <w:rFonts w:ascii="Comic Sans MS" w:eastAsia="Times New Roman" w:hAnsi="Comic Sans MS" w:cs="Times New Roman"/>
          <w:b/>
          <w:bCs/>
          <w:color w:val="000000"/>
          <w:sz w:val="48"/>
          <w:szCs w:val="48"/>
          <w:lang w:eastAsia="es-ES"/>
        </w:rPr>
      </w:pPr>
      <w:r w:rsidRPr="007109A5">
        <w:rPr>
          <w:rFonts w:ascii="Comic Sans MS" w:eastAsia="Times New Roman" w:hAnsi="Comic Sans MS" w:cs="Times New Roman"/>
          <w:b/>
          <w:bCs/>
          <w:color w:val="000000"/>
          <w:sz w:val="48"/>
          <w:szCs w:val="48"/>
          <w:lang w:eastAsia="es-ES"/>
        </w:rPr>
        <w:t>TEST DE ESTADO DE LOS GRUPOS</w:t>
      </w:r>
    </w:p>
    <w:p w:rsidR="00B575D1" w:rsidRPr="007109A5" w:rsidRDefault="00B575D1" w:rsidP="00E145B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>
        <w:rPr>
          <w:rFonts w:ascii="Comic Sans MS" w:eastAsia="Times New Roman" w:hAnsi="Comic Sans MS" w:cs="Times New Roman"/>
          <w:b/>
          <w:bCs/>
          <w:color w:val="000000"/>
          <w:sz w:val="48"/>
          <w:szCs w:val="48"/>
          <w:lang w:eastAsia="es-ES"/>
        </w:rPr>
        <w:t xml:space="preserve">Fase </w:t>
      </w:r>
      <w:proofErr w:type="spellStart"/>
      <w:r>
        <w:rPr>
          <w:rFonts w:ascii="Comic Sans MS" w:eastAsia="Times New Roman" w:hAnsi="Comic Sans MS" w:cs="Times New Roman"/>
          <w:b/>
          <w:bCs/>
          <w:color w:val="000000"/>
          <w:sz w:val="48"/>
          <w:szCs w:val="48"/>
          <w:lang w:eastAsia="es-ES"/>
        </w:rPr>
        <w:t>Almu</w:t>
      </w:r>
      <w:proofErr w:type="spellEnd"/>
    </w:p>
    <w:p w:rsidR="00E145BD" w:rsidRPr="007109A5" w:rsidRDefault="00E145BD" w:rsidP="00E145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145BD" w:rsidRPr="007109A5" w:rsidRDefault="00E145BD" w:rsidP="00E145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7109A5">
        <w:rPr>
          <w:rFonts w:ascii="Arial" w:eastAsia="Times New Roman" w:hAnsi="Arial" w:cs="Arial"/>
          <w:color w:val="000000"/>
          <w:lang w:eastAsia="es-ES"/>
        </w:rPr>
        <w:t>EL bah! se sostiene por los grupos que lo forman, personas en relación con intereses en común que se van conociendo, coordinando, comunicando. Gran parte de las tareas, proyectos y retos que afrontamos también se basan en cómo estamos como gran grupo cooperativista y a su vez en cómo estamos a nivel de grupos territoriales. En el último plenario abordamos la cuestión de "chequear" la "salud" de estos nodos, por varias razones: por compartir estrategias que se demuestran exitosas ante dificultades recurrentes; por acompasar líneas de acción comunes a la situación de los grupos; por apoyarnos entre nosotras... Por ese motivo, os compartimos un primer acercamiento en formato cuestionario que trabajaríamos en el siguiente plenario. ¿Nos dedicamos 25 minutos?</w:t>
      </w:r>
    </w:p>
    <w:p w:rsidR="00E145BD" w:rsidRPr="007109A5" w:rsidRDefault="00E145BD" w:rsidP="00E145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0769B8" w:rsidRDefault="00E145BD" w:rsidP="00E145BD">
      <w:pPr>
        <w:spacing w:after="0" w:line="240" w:lineRule="auto"/>
        <w:rPr>
          <w:rFonts w:ascii="Arial" w:eastAsia="Times New Roman" w:hAnsi="Arial" w:cs="Arial"/>
          <w:color w:val="000000"/>
          <w:lang w:eastAsia="es-ES"/>
        </w:rPr>
      </w:pPr>
      <w:r w:rsidRPr="007109A5">
        <w:rPr>
          <w:rFonts w:ascii="Arial" w:eastAsia="Times New Roman" w:hAnsi="Arial" w:cs="Arial"/>
          <w:color w:val="000000"/>
          <w:lang w:eastAsia="es-ES"/>
        </w:rPr>
        <w:t>Para responder el cuestionario, también nos gustaría saber cuántas sois en este momento, incluso estaría muy bien si señaláis el género.</w:t>
      </w:r>
    </w:p>
    <w:p w:rsidR="000769B8" w:rsidRDefault="000769B8" w:rsidP="00E145BD">
      <w:pPr>
        <w:spacing w:after="0" w:line="240" w:lineRule="auto"/>
        <w:rPr>
          <w:rFonts w:ascii="Arial" w:eastAsia="Times New Roman" w:hAnsi="Arial" w:cs="Arial"/>
          <w:color w:val="000000"/>
          <w:lang w:eastAsia="es-ES"/>
        </w:rPr>
      </w:pPr>
    </w:p>
    <w:p w:rsidR="000769B8" w:rsidRPr="0071478A" w:rsidRDefault="000769B8" w:rsidP="00E145BD">
      <w:pPr>
        <w:spacing w:after="0" w:line="240" w:lineRule="auto"/>
        <w:rPr>
          <w:rFonts w:ascii="Arial" w:eastAsia="Times New Roman" w:hAnsi="Arial" w:cs="Arial"/>
          <w:i/>
          <w:color w:val="365F91" w:themeColor="accent1" w:themeShade="BF"/>
          <w:sz w:val="24"/>
          <w:szCs w:val="24"/>
          <w:lang w:eastAsia="es-ES"/>
        </w:rPr>
      </w:pPr>
      <w:r w:rsidRPr="0071478A">
        <w:rPr>
          <w:rFonts w:ascii="Arial" w:eastAsia="Times New Roman" w:hAnsi="Arial" w:cs="Arial"/>
          <w:i/>
          <w:color w:val="365F91" w:themeColor="accent1" w:themeShade="BF"/>
          <w:sz w:val="24"/>
          <w:szCs w:val="24"/>
          <w:lang w:eastAsia="es-ES"/>
        </w:rPr>
        <w:t xml:space="preserve">En </w:t>
      </w:r>
      <w:proofErr w:type="spellStart"/>
      <w:r w:rsidRPr="0071478A">
        <w:rPr>
          <w:rFonts w:ascii="Arial" w:eastAsia="Times New Roman" w:hAnsi="Arial" w:cs="Arial"/>
          <w:i/>
          <w:color w:val="365F91" w:themeColor="accent1" w:themeShade="BF"/>
          <w:sz w:val="24"/>
          <w:szCs w:val="24"/>
          <w:lang w:eastAsia="es-ES"/>
        </w:rPr>
        <w:t>Extrecho</w:t>
      </w:r>
      <w:proofErr w:type="spellEnd"/>
      <w:r w:rsidRPr="0071478A">
        <w:rPr>
          <w:rFonts w:ascii="Arial" w:eastAsia="Times New Roman" w:hAnsi="Arial" w:cs="Arial"/>
          <w:i/>
          <w:color w:val="365F91" w:themeColor="accent1" w:themeShade="BF"/>
          <w:sz w:val="24"/>
          <w:szCs w:val="24"/>
          <w:lang w:eastAsia="es-ES"/>
        </w:rPr>
        <w:t xml:space="preserve"> somos 4 cestas repartidas entre 9 personas. 5 somos mujeres.</w:t>
      </w:r>
    </w:p>
    <w:p w:rsidR="000769B8" w:rsidRPr="0071478A" w:rsidRDefault="000769B8" w:rsidP="00E145BD">
      <w:pPr>
        <w:spacing w:after="0" w:line="240" w:lineRule="auto"/>
        <w:rPr>
          <w:rFonts w:ascii="Arial" w:eastAsia="Times New Roman" w:hAnsi="Arial" w:cs="Arial"/>
          <w:color w:val="000000"/>
          <w:lang w:eastAsia="es-ES"/>
        </w:rPr>
      </w:pPr>
    </w:p>
    <w:p w:rsidR="00E145BD" w:rsidRPr="007109A5" w:rsidRDefault="00E145BD" w:rsidP="00E145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7109A5">
        <w:rPr>
          <w:rFonts w:ascii="Arial" w:eastAsia="Times New Roman" w:hAnsi="Arial" w:cs="Arial"/>
          <w:color w:val="000000"/>
          <w:lang w:eastAsia="es-ES"/>
        </w:rPr>
        <w:t xml:space="preserve"> Las preguntas son grupales, así que las respuestas también deberían serlo, solo os pedimos que ordenéis de más a menos. Es decir, la primera (A) sería la respuesta con la que os identificáis, la segunda (B) la siguiente y así sucesivamente.</w:t>
      </w:r>
    </w:p>
    <w:p w:rsidR="00E145BD" w:rsidRPr="007109A5" w:rsidRDefault="00E145BD" w:rsidP="00E145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145BD" w:rsidRDefault="00E145BD" w:rsidP="00E145BD">
      <w:pPr>
        <w:numPr>
          <w:ilvl w:val="0"/>
          <w:numId w:val="1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es-ES"/>
        </w:rPr>
      </w:pPr>
      <w:r w:rsidRPr="007109A5">
        <w:rPr>
          <w:rFonts w:ascii="Arial" w:eastAsia="Times New Roman" w:hAnsi="Arial" w:cs="Arial"/>
          <w:color w:val="000000"/>
          <w:lang w:eastAsia="es-ES"/>
        </w:rPr>
        <w:t>¿Qué es para nosotras el bah?</w:t>
      </w:r>
    </w:p>
    <w:p w:rsidR="000769B8" w:rsidRPr="007109A5" w:rsidRDefault="000769B8" w:rsidP="000769B8">
      <w:pPr>
        <w:spacing w:after="0" w:line="240" w:lineRule="auto"/>
        <w:ind w:left="720"/>
        <w:textAlignment w:val="baseline"/>
        <w:rPr>
          <w:rFonts w:ascii="Arial" w:eastAsia="Times New Roman" w:hAnsi="Arial" w:cs="Arial"/>
          <w:color w:val="000000"/>
          <w:lang w:eastAsia="es-ES"/>
        </w:rPr>
      </w:pPr>
    </w:p>
    <w:p w:rsidR="00E145BD" w:rsidRPr="007109A5" w:rsidRDefault="00E145BD" w:rsidP="00E145BD">
      <w:pPr>
        <w:numPr>
          <w:ilvl w:val="1"/>
          <w:numId w:val="1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es-ES"/>
        </w:rPr>
      </w:pPr>
      <w:r w:rsidRPr="007109A5">
        <w:rPr>
          <w:rFonts w:ascii="Arial" w:eastAsia="Times New Roman" w:hAnsi="Arial" w:cs="Arial"/>
          <w:color w:val="000000"/>
          <w:lang w:eastAsia="es-ES"/>
        </w:rPr>
        <w:t>Un medio para abastecernos de verduras ecológicas y de proximidad.</w:t>
      </w:r>
    </w:p>
    <w:p w:rsidR="00E145BD" w:rsidRPr="007109A5" w:rsidRDefault="00E145BD" w:rsidP="00E145BD">
      <w:pPr>
        <w:numPr>
          <w:ilvl w:val="1"/>
          <w:numId w:val="1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es-ES"/>
        </w:rPr>
      </w:pPr>
      <w:r w:rsidRPr="007109A5">
        <w:rPr>
          <w:rFonts w:ascii="Arial" w:eastAsia="Times New Roman" w:hAnsi="Arial" w:cs="Arial"/>
          <w:color w:val="000000"/>
          <w:lang w:eastAsia="es-ES"/>
        </w:rPr>
        <w:t>Un proyecto que construimos y mantenemos un grupo de personas con los mismos ideales.</w:t>
      </w:r>
    </w:p>
    <w:p w:rsidR="00E145BD" w:rsidRPr="007109A5" w:rsidRDefault="00E145BD" w:rsidP="00E145BD">
      <w:pPr>
        <w:numPr>
          <w:ilvl w:val="1"/>
          <w:numId w:val="1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es-ES"/>
        </w:rPr>
      </w:pPr>
      <w:r w:rsidRPr="007109A5">
        <w:rPr>
          <w:rFonts w:ascii="Arial" w:eastAsia="Times New Roman" w:hAnsi="Arial" w:cs="Arial"/>
          <w:color w:val="000000"/>
          <w:lang w:eastAsia="es-ES"/>
        </w:rPr>
        <w:t>Un quebradero constante de cabeza.</w:t>
      </w:r>
    </w:p>
    <w:p w:rsidR="00E145BD" w:rsidRPr="0071478A" w:rsidRDefault="00E145BD" w:rsidP="00E145BD">
      <w:pPr>
        <w:numPr>
          <w:ilvl w:val="1"/>
          <w:numId w:val="1"/>
        </w:numPr>
        <w:spacing w:after="0" w:line="240" w:lineRule="auto"/>
        <w:textAlignment w:val="baseline"/>
        <w:rPr>
          <w:rFonts w:ascii="Arial" w:eastAsia="Times New Roman" w:hAnsi="Arial" w:cs="Arial"/>
          <w:i/>
          <w:color w:val="365F91" w:themeColor="accent1" w:themeShade="BF"/>
          <w:sz w:val="24"/>
          <w:szCs w:val="24"/>
          <w:lang w:eastAsia="es-ES"/>
        </w:rPr>
      </w:pPr>
      <w:r w:rsidRPr="0071478A">
        <w:rPr>
          <w:rFonts w:ascii="Arial" w:eastAsia="Times New Roman" w:hAnsi="Arial" w:cs="Arial"/>
          <w:i/>
          <w:color w:val="365F91" w:themeColor="accent1" w:themeShade="BF"/>
          <w:sz w:val="24"/>
          <w:szCs w:val="24"/>
          <w:lang w:eastAsia="es-ES"/>
        </w:rPr>
        <w:t>Una forma de hacer política y revolución a través del consumo.</w:t>
      </w:r>
      <w:r w:rsidR="000769B8" w:rsidRPr="0071478A">
        <w:rPr>
          <w:rFonts w:ascii="Arial" w:eastAsia="Times New Roman" w:hAnsi="Arial" w:cs="Arial"/>
          <w:i/>
          <w:color w:val="365F91" w:themeColor="accent1" w:themeShade="BF"/>
          <w:sz w:val="24"/>
          <w:szCs w:val="24"/>
          <w:lang w:eastAsia="es-ES"/>
        </w:rPr>
        <w:t xml:space="preserve"> A</w:t>
      </w:r>
    </w:p>
    <w:p w:rsidR="00E145BD" w:rsidRPr="007109A5" w:rsidRDefault="00E145BD" w:rsidP="00E145BD">
      <w:pPr>
        <w:numPr>
          <w:ilvl w:val="1"/>
          <w:numId w:val="1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es-ES"/>
        </w:rPr>
      </w:pPr>
      <w:r w:rsidRPr="007109A5">
        <w:rPr>
          <w:rFonts w:ascii="Arial" w:eastAsia="Times New Roman" w:hAnsi="Arial" w:cs="Arial"/>
          <w:color w:val="000000"/>
          <w:lang w:eastAsia="es-ES"/>
        </w:rPr>
        <w:t>Aún no tenemos ni idea de qué es el bah</w:t>
      </w:r>
    </w:p>
    <w:p w:rsidR="00E145BD" w:rsidRPr="007109A5" w:rsidRDefault="00E145BD" w:rsidP="00E145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145BD" w:rsidRPr="007109A5" w:rsidRDefault="00E145BD" w:rsidP="00E145BD">
      <w:pPr>
        <w:numPr>
          <w:ilvl w:val="0"/>
          <w:numId w:val="2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es-ES"/>
        </w:rPr>
      </w:pPr>
      <w:r w:rsidRPr="007109A5">
        <w:rPr>
          <w:rFonts w:ascii="Arial" w:eastAsia="Times New Roman" w:hAnsi="Arial" w:cs="Arial"/>
          <w:color w:val="000000"/>
          <w:lang w:eastAsia="es-ES"/>
        </w:rPr>
        <w:t>¿Nos sentimos un grupo unido y cohesionado?</w:t>
      </w:r>
    </w:p>
    <w:p w:rsidR="00E145BD" w:rsidRPr="0071478A" w:rsidRDefault="00E145BD" w:rsidP="00E145BD">
      <w:pPr>
        <w:numPr>
          <w:ilvl w:val="1"/>
          <w:numId w:val="2"/>
        </w:numPr>
        <w:spacing w:after="0" w:line="240" w:lineRule="auto"/>
        <w:textAlignment w:val="baseline"/>
        <w:rPr>
          <w:rFonts w:ascii="Arial" w:eastAsia="Times New Roman" w:hAnsi="Arial" w:cs="Arial"/>
          <w:color w:val="365F91" w:themeColor="accent1" w:themeShade="BF"/>
          <w:sz w:val="24"/>
          <w:szCs w:val="24"/>
          <w:lang w:eastAsia="es-ES"/>
        </w:rPr>
      </w:pPr>
      <w:r w:rsidRPr="0071478A">
        <w:rPr>
          <w:rFonts w:ascii="Arial" w:eastAsia="Times New Roman" w:hAnsi="Arial" w:cs="Arial"/>
          <w:color w:val="365F91" w:themeColor="accent1" w:themeShade="BF"/>
          <w:sz w:val="24"/>
          <w:szCs w:val="24"/>
          <w:lang w:eastAsia="es-ES"/>
        </w:rPr>
        <w:t>Completamente, mis compañeras son mi familia y nos amamos</w:t>
      </w:r>
      <w:r w:rsidR="00466DFA" w:rsidRPr="0071478A">
        <w:rPr>
          <w:rFonts w:ascii="Arial" w:eastAsia="Times New Roman" w:hAnsi="Arial" w:cs="Arial"/>
          <w:color w:val="365F91" w:themeColor="accent1" w:themeShade="BF"/>
          <w:sz w:val="24"/>
          <w:szCs w:val="24"/>
          <w:lang w:eastAsia="es-ES"/>
        </w:rPr>
        <w:t>. A</w:t>
      </w:r>
    </w:p>
    <w:p w:rsidR="00E145BD" w:rsidRPr="0071478A" w:rsidRDefault="00E145BD" w:rsidP="00E145BD">
      <w:pPr>
        <w:numPr>
          <w:ilvl w:val="1"/>
          <w:numId w:val="2"/>
        </w:numPr>
        <w:spacing w:after="0" w:line="240" w:lineRule="auto"/>
        <w:textAlignment w:val="baseline"/>
        <w:rPr>
          <w:rFonts w:ascii="Arial" w:eastAsia="Times New Roman" w:hAnsi="Arial" w:cs="Arial"/>
          <w:color w:val="365F91" w:themeColor="accent1" w:themeShade="BF"/>
          <w:sz w:val="24"/>
          <w:szCs w:val="24"/>
          <w:lang w:eastAsia="es-ES"/>
        </w:rPr>
      </w:pPr>
      <w:r w:rsidRPr="0071478A">
        <w:rPr>
          <w:rFonts w:ascii="Arial" w:eastAsia="Times New Roman" w:hAnsi="Arial" w:cs="Arial"/>
          <w:color w:val="365F91" w:themeColor="accent1" w:themeShade="BF"/>
          <w:sz w:val="24"/>
          <w:szCs w:val="24"/>
          <w:lang w:eastAsia="es-ES"/>
        </w:rPr>
        <w:t>Estamos trabajando poco a poco en ir conociéndonos entre nosotras, pero nos sentimos cómodas en mutua compañía.</w:t>
      </w:r>
      <w:r w:rsidR="00466DFA" w:rsidRPr="0071478A">
        <w:rPr>
          <w:rFonts w:ascii="Arial" w:eastAsia="Times New Roman" w:hAnsi="Arial" w:cs="Arial"/>
          <w:color w:val="365F91" w:themeColor="accent1" w:themeShade="BF"/>
          <w:sz w:val="24"/>
          <w:szCs w:val="24"/>
          <w:lang w:eastAsia="es-ES"/>
        </w:rPr>
        <w:t xml:space="preserve"> B</w:t>
      </w:r>
    </w:p>
    <w:p w:rsidR="00E145BD" w:rsidRPr="007109A5" w:rsidRDefault="00E145BD" w:rsidP="00E145BD">
      <w:pPr>
        <w:numPr>
          <w:ilvl w:val="1"/>
          <w:numId w:val="2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es-ES"/>
        </w:rPr>
      </w:pPr>
      <w:r w:rsidRPr="007109A5">
        <w:rPr>
          <w:rFonts w:ascii="Arial" w:eastAsia="Times New Roman" w:hAnsi="Arial" w:cs="Arial"/>
          <w:color w:val="000000"/>
          <w:lang w:eastAsia="es-ES"/>
        </w:rPr>
        <w:t>Aun no nos sentimos del todo cómodas estando en grupo, no tenemos mucha relación entre la mayoría de nosotras.</w:t>
      </w:r>
    </w:p>
    <w:p w:rsidR="00E145BD" w:rsidRDefault="00E145BD" w:rsidP="00E145BD">
      <w:pPr>
        <w:numPr>
          <w:ilvl w:val="1"/>
          <w:numId w:val="2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es-ES"/>
        </w:rPr>
      </w:pPr>
      <w:r w:rsidRPr="007109A5">
        <w:rPr>
          <w:rFonts w:ascii="Arial" w:eastAsia="Times New Roman" w:hAnsi="Arial" w:cs="Arial"/>
          <w:color w:val="000000"/>
          <w:lang w:eastAsia="es-ES"/>
        </w:rPr>
        <w:t>No nos sabemos ni la mitad de los nombres</w:t>
      </w:r>
    </w:p>
    <w:p w:rsidR="000769B8" w:rsidRPr="007109A5" w:rsidRDefault="000769B8" w:rsidP="000769B8">
      <w:p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es-ES"/>
        </w:rPr>
      </w:pPr>
    </w:p>
    <w:p w:rsidR="00E145BD" w:rsidRPr="007109A5" w:rsidRDefault="00E145BD" w:rsidP="00E145BD">
      <w:pPr>
        <w:numPr>
          <w:ilvl w:val="0"/>
          <w:numId w:val="3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es-ES"/>
        </w:rPr>
      </w:pPr>
      <w:r w:rsidRPr="007109A5">
        <w:rPr>
          <w:rFonts w:ascii="Arial" w:eastAsia="Times New Roman" w:hAnsi="Arial" w:cs="Arial"/>
          <w:color w:val="000000"/>
          <w:lang w:eastAsia="es-ES"/>
        </w:rPr>
        <w:t>¿Qué es lo que más nos gusta del bah?</w:t>
      </w:r>
    </w:p>
    <w:p w:rsidR="00E145BD" w:rsidRPr="007109A5" w:rsidRDefault="00E145BD" w:rsidP="00E145BD">
      <w:pPr>
        <w:numPr>
          <w:ilvl w:val="1"/>
          <w:numId w:val="3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es-ES"/>
        </w:rPr>
      </w:pPr>
      <w:r w:rsidRPr="007109A5">
        <w:rPr>
          <w:rFonts w:ascii="Arial" w:eastAsia="Times New Roman" w:hAnsi="Arial" w:cs="Arial"/>
          <w:color w:val="000000"/>
          <w:lang w:eastAsia="es-ES"/>
        </w:rPr>
        <w:t>Sus verduras riquísimas</w:t>
      </w:r>
    </w:p>
    <w:p w:rsidR="00E145BD" w:rsidRPr="007109A5" w:rsidRDefault="00E145BD" w:rsidP="00E145BD">
      <w:pPr>
        <w:numPr>
          <w:ilvl w:val="1"/>
          <w:numId w:val="3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es-ES"/>
        </w:rPr>
      </w:pPr>
      <w:r w:rsidRPr="007109A5">
        <w:rPr>
          <w:rFonts w:ascii="Arial" w:eastAsia="Times New Roman" w:hAnsi="Arial" w:cs="Arial"/>
          <w:color w:val="000000"/>
          <w:lang w:eastAsia="es-ES"/>
        </w:rPr>
        <w:t>Ir los martes al reparto, con todo lo que eso significa; verduritas, juntarnos todas las compañeras, participar en los repartos, participar en las asambleas…</w:t>
      </w:r>
    </w:p>
    <w:p w:rsidR="00E145BD" w:rsidRPr="007109A5" w:rsidRDefault="00E145BD" w:rsidP="00E145BD">
      <w:pPr>
        <w:numPr>
          <w:ilvl w:val="1"/>
          <w:numId w:val="3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es-ES"/>
        </w:rPr>
      </w:pPr>
      <w:r w:rsidRPr="007109A5">
        <w:rPr>
          <w:rFonts w:ascii="Arial" w:eastAsia="Times New Roman" w:hAnsi="Arial" w:cs="Arial"/>
          <w:color w:val="000000"/>
          <w:lang w:eastAsia="es-ES"/>
        </w:rPr>
        <w:t>Los domingos verdes y resto de días que subimos a la huerta</w:t>
      </w:r>
    </w:p>
    <w:p w:rsidR="00E145BD" w:rsidRPr="007109A5" w:rsidRDefault="00E145BD" w:rsidP="00E145BD">
      <w:pPr>
        <w:numPr>
          <w:ilvl w:val="1"/>
          <w:numId w:val="3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es-ES"/>
        </w:rPr>
      </w:pPr>
      <w:r w:rsidRPr="007109A5">
        <w:rPr>
          <w:rFonts w:ascii="Arial" w:eastAsia="Times New Roman" w:hAnsi="Arial" w:cs="Arial"/>
          <w:color w:val="000000"/>
          <w:lang w:eastAsia="es-ES"/>
        </w:rPr>
        <w:t>Las veces que nos juntamos todo el bah, como en la huerta, en las fiestas, plenarios, etc…</w:t>
      </w:r>
    </w:p>
    <w:p w:rsidR="00E145BD" w:rsidRPr="007109A5" w:rsidRDefault="00E145BD" w:rsidP="00E145BD">
      <w:pPr>
        <w:numPr>
          <w:ilvl w:val="1"/>
          <w:numId w:val="3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es-ES"/>
        </w:rPr>
      </w:pPr>
      <w:r w:rsidRPr="007109A5">
        <w:rPr>
          <w:rFonts w:ascii="Arial" w:eastAsia="Times New Roman" w:hAnsi="Arial" w:cs="Arial"/>
          <w:color w:val="000000"/>
          <w:lang w:eastAsia="es-ES"/>
        </w:rPr>
        <w:t xml:space="preserve">Los productos del puchero, </w:t>
      </w:r>
      <w:proofErr w:type="spellStart"/>
      <w:r w:rsidRPr="007109A5">
        <w:rPr>
          <w:rFonts w:ascii="Arial" w:eastAsia="Times New Roman" w:hAnsi="Arial" w:cs="Arial"/>
          <w:color w:val="000000"/>
          <w:lang w:eastAsia="es-ES"/>
        </w:rPr>
        <w:t>ñam</w:t>
      </w:r>
      <w:proofErr w:type="spellEnd"/>
      <w:r w:rsidRPr="007109A5">
        <w:rPr>
          <w:rFonts w:ascii="Arial" w:eastAsia="Times New Roman" w:hAnsi="Arial" w:cs="Arial"/>
          <w:color w:val="000000"/>
          <w:lang w:eastAsia="es-ES"/>
        </w:rPr>
        <w:t>!</w:t>
      </w:r>
    </w:p>
    <w:p w:rsidR="00E145BD" w:rsidRPr="0071478A" w:rsidRDefault="00E145BD" w:rsidP="00E145BD">
      <w:pPr>
        <w:numPr>
          <w:ilvl w:val="1"/>
          <w:numId w:val="3"/>
        </w:numPr>
        <w:spacing w:after="0" w:line="240" w:lineRule="auto"/>
        <w:textAlignment w:val="baseline"/>
        <w:rPr>
          <w:rFonts w:ascii="Arial" w:eastAsia="Times New Roman" w:hAnsi="Arial" w:cs="Arial"/>
          <w:color w:val="365F91" w:themeColor="accent1" w:themeShade="BF"/>
          <w:sz w:val="24"/>
          <w:szCs w:val="24"/>
          <w:lang w:eastAsia="es-ES"/>
        </w:rPr>
      </w:pPr>
      <w:r w:rsidRPr="0071478A">
        <w:rPr>
          <w:rFonts w:ascii="Arial" w:eastAsia="Times New Roman" w:hAnsi="Arial" w:cs="Arial"/>
          <w:color w:val="365F91" w:themeColor="accent1" w:themeShade="BF"/>
          <w:sz w:val="24"/>
          <w:szCs w:val="24"/>
          <w:lang w:eastAsia="es-ES"/>
        </w:rPr>
        <w:lastRenderedPageBreak/>
        <w:t xml:space="preserve">Las actividades que conllevan una toma de decisiones como asambleas, asambleas generales, </w:t>
      </w:r>
      <w:proofErr w:type="gramStart"/>
      <w:r w:rsidRPr="0071478A">
        <w:rPr>
          <w:rFonts w:ascii="Arial" w:eastAsia="Times New Roman" w:hAnsi="Arial" w:cs="Arial"/>
          <w:color w:val="365F91" w:themeColor="accent1" w:themeShade="BF"/>
          <w:sz w:val="24"/>
          <w:szCs w:val="24"/>
          <w:lang w:eastAsia="es-ES"/>
        </w:rPr>
        <w:t>plenarios</w:t>
      </w:r>
      <w:proofErr w:type="gramEnd"/>
      <w:r w:rsidRPr="0071478A">
        <w:rPr>
          <w:rFonts w:ascii="Arial" w:eastAsia="Times New Roman" w:hAnsi="Arial" w:cs="Arial"/>
          <w:color w:val="365F91" w:themeColor="accent1" w:themeShade="BF"/>
          <w:sz w:val="24"/>
          <w:szCs w:val="24"/>
          <w:lang w:eastAsia="es-ES"/>
        </w:rPr>
        <w:t>, asambleas del puchero…</w:t>
      </w:r>
      <w:r w:rsidR="00466DFA" w:rsidRPr="0071478A">
        <w:rPr>
          <w:rFonts w:ascii="Arial" w:eastAsia="Times New Roman" w:hAnsi="Arial" w:cs="Arial"/>
          <w:color w:val="365F91" w:themeColor="accent1" w:themeShade="BF"/>
          <w:sz w:val="24"/>
          <w:szCs w:val="24"/>
          <w:lang w:eastAsia="es-ES"/>
        </w:rPr>
        <w:t xml:space="preserve"> B</w:t>
      </w:r>
    </w:p>
    <w:p w:rsidR="00E145BD" w:rsidRPr="007109A5" w:rsidRDefault="00E145BD" w:rsidP="00E145BD">
      <w:pPr>
        <w:numPr>
          <w:ilvl w:val="1"/>
          <w:numId w:val="3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es-ES"/>
        </w:rPr>
      </w:pPr>
      <w:r w:rsidRPr="007109A5">
        <w:rPr>
          <w:rFonts w:ascii="Arial" w:eastAsia="Times New Roman" w:hAnsi="Arial" w:cs="Arial"/>
          <w:color w:val="000000"/>
          <w:lang w:eastAsia="es-ES"/>
        </w:rPr>
        <w:t>Participar en comisiones con otras compañeras como la de fiesta, la económica, la de difusión, las de plenario...trabajar juntas en asuntos que mejoran y sostienen la cooperativa.</w:t>
      </w:r>
    </w:p>
    <w:p w:rsidR="00E145BD" w:rsidRPr="0071478A" w:rsidRDefault="00E145BD" w:rsidP="00E145BD">
      <w:pPr>
        <w:numPr>
          <w:ilvl w:val="1"/>
          <w:numId w:val="3"/>
        </w:numPr>
        <w:spacing w:after="0" w:line="240" w:lineRule="auto"/>
        <w:textAlignment w:val="baseline"/>
        <w:rPr>
          <w:rFonts w:ascii="Arial" w:eastAsia="Times New Roman" w:hAnsi="Arial" w:cs="Arial"/>
          <w:color w:val="365F91" w:themeColor="accent1" w:themeShade="BF"/>
          <w:sz w:val="24"/>
          <w:szCs w:val="24"/>
          <w:lang w:eastAsia="es-ES"/>
        </w:rPr>
      </w:pPr>
      <w:r w:rsidRPr="0071478A">
        <w:rPr>
          <w:rFonts w:ascii="Arial" w:eastAsia="Times New Roman" w:hAnsi="Arial" w:cs="Arial"/>
          <w:color w:val="365F91" w:themeColor="accent1" w:themeShade="BF"/>
          <w:sz w:val="24"/>
          <w:szCs w:val="24"/>
          <w:lang w:eastAsia="es-ES"/>
        </w:rPr>
        <w:t>Todas las anteriores son correctas ;)</w:t>
      </w:r>
      <w:r w:rsidR="00466DFA" w:rsidRPr="0071478A">
        <w:rPr>
          <w:rFonts w:ascii="Arial" w:eastAsia="Times New Roman" w:hAnsi="Arial" w:cs="Arial"/>
          <w:color w:val="365F91" w:themeColor="accent1" w:themeShade="BF"/>
          <w:sz w:val="24"/>
          <w:szCs w:val="24"/>
          <w:lang w:eastAsia="es-ES"/>
        </w:rPr>
        <w:t xml:space="preserve"> A</w:t>
      </w:r>
    </w:p>
    <w:p w:rsidR="00E145BD" w:rsidRPr="0071478A" w:rsidRDefault="00E145BD" w:rsidP="00E145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145BD" w:rsidRPr="007109A5" w:rsidRDefault="00E145BD" w:rsidP="00E145BD">
      <w:pPr>
        <w:numPr>
          <w:ilvl w:val="0"/>
          <w:numId w:val="4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es-ES"/>
        </w:rPr>
      </w:pPr>
      <w:r w:rsidRPr="007109A5">
        <w:rPr>
          <w:rFonts w:ascii="Arial" w:eastAsia="Times New Roman" w:hAnsi="Arial" w:cs="Arial"/>
          <w:color w:val="000000"/>
          <w:lang w:eastAsia="es-ES"/>
        </w:rPr>
        <w:t>¿Nos enteramos bien de “lo que se cuece” en el bah?</w:t>
      </w:r>
    </w:p>
    <w:p w:rsidR="00E145BD" w:rsidRPr="007109A5" w:rsidRDefault="00E145BD" w:rsidP="00E145BD">
      <w:pPr>
        <w:numPr>
          <w:ilvl w:val="1"/>
          <w:numId w:val="4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es-ES"/>
        </w:rPr>
      </w:pPr>
      <w:r w:rsidRPr="007109A5">
        <w:rPr>
          <w:rFonts w:ascii="Arial" w:eastAsia="Times New Roman" w:hAnsi="Arial" w:cs="Arial"/>
          <w:color w:val="000000"/>
          <w:lang w:eastAsia="es-ES"/>
        </w:rPr>
        <w:t>No nos enteramos de nada, no nos da la vida para leer tanto correo.</w:t>
      </w:r>
    </w:p>
    <w:p w:rsidR="00E145BD" w:rsidRPr="007109A5" w:rsidRDefault="00E145BD" w:rsidP="00E145BD">
      <w:pPr>
        <w:numPr>
          <w:ilvl w:val="1"/>
          <w:numId w:val="4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es-ES"/>
        </w:rPr>
      </w:pPr>
      <w:r w:rsidRPr="007109A5">
        <w:rPr>
          <w:rFonts w:ascii="Arial" w:eastAsia="Times New Roman" w:hAnsi="Arial" w:cs="Arial"/>
          <w:color w:val="000000"/>
          <w:lang w:eastAsia="es-ES"/>
        </w:rPr>
        <w:t>No nos enteramos mucho, intentamos estar al tanto de lo que ocurre pero nos resulta complicado asumir tanta información.</w:t>
      </w:r>
    </w:p>
    <w:p w:rsidR="00E145BD" w:rsidRPr="007109A5" w:rsidRDefault="00E145BD" w:rsidP="00E145BD">
      <w:pPr>
        <w:numPr>
          <w:ilvl w:val="1"/>
          <w:numId w:val="4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es-ES"/>
        </w:rPr>
      </w:pPr>
      <w:r w:rsidRPr="007109A5">
        <w:rPr>
          <w:rFonts w:ascii="Arial" w:eastAsia="Times New Roman" w:hAnsi="Arial" w:cs="Arial"/>
          <w:color w:val="000000"/>
          <w:lang w:eastAsia="es-ES"/>
        </w:rPr>
        <w:t xml:space="preserve">Dentro de la dificultad que supone entender bien todo lo que pasa en el bah, creemos que estamos bastante al día de lo que se cuece en la </w:t>
      </w:r>
      <w:proofErr w:type="spellStart"/>
      <w:r w:rsidRPr="007109A5">
        <w:rPr>
          <w:rFonts w:ascii="Arial" w:eastAsia="Times New Roman" w:hAnsi="Arial" w:cs="Arial"/>
          <w:color w:val="000000"/>
          <w:lang w:eastAsia="es-ES"/>
        </w:rPr>
        <w:t>coope</w:t>
      </w:r>
      <w:proofErr w:type="spellEnd"/>
      <w:r w:rsidRPr="007109A5">
        <w:rPr>
          <w:rFonts w:ascii="Arial" w:eastAsia="Times New Roman" w:hAnsi="Arial" w:cs="Arial"/>
          <w:color w:val="000000"/>
          <w:lang w:eastAsia="es-ES"/>
        </w:rPr>
        <w:t>.</w:t>
      </w:r>
    </w:p>
    <w:p w:rsidR="00E145BD" w:rsidRPr="0071478A" w:rsidRDefault="00E145BD" w:rsidP="00E145BD">
      <w:pPr>
        <w:numPr>
          <w:ilvl w:val="1"/>
          <w:numId w:val="4"/>
        </w:numPr>
        <w:spacing w:after="0" w:line="240" w:lineRule="auto"/>
        <w:textAlignment w:val="baseline"/>
        <w:rPr>
          <w:rFonts w:ascii="Arial" w:eastAsia="Times New Roman" w:hAnsi="Arial" w:cs="Arial"/>
          <w:color w:val="365F91" w:themeColor="accent1" w:themeShade="BF"/>
          <w:sz w:val="24"/>
          <w:szCs w:val="24"/>
          <w:lang w:eastAsia="es-ES"/>
        </w:rPr>
      </w:pPr>
      <w:r w:rsidRPr="0071478A">
        <w:rPr>
          <w:rFonts w:ascii="Arial" w:eastAsia="Times New Roman" w:hAnsi="Arial" w:cs="Arial"/>
          <w:color w:val="365F91" w:themeColor="accent1" w:themeShade="BF"/>
          <w:sz w:val="24"/>
          <w:szCs w:val="24"/>
          <w:lang w:eastAsia="es-ES"/>
        </w:rPr>
        <w:t>No solo nos enteramos de lo que se cuece, es que con una mano sujetamos la olla y con la otra movemos el cucharón. Si tenéis alguna duda preguntad a nuestro grupo</w:t>
      </w:r>
    </w:p>
    <w:p w:rsidR="00E145BD" w:rsidRPr="007109A5" w:rsidRDefault="00E145BD" w:rsidP="00E145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145BD" w:rsidRDefault="00E145BD" w:rsidP="00E145BD">
      <w:pPr>
        <w:numPr>
          <w:ilvl w:val="0"/>
          <w:numId w:val="5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es-ES"/>
        </w:rPr>
      </w:pPr>
      <w:r w:rsidRPr="007109A5">
        <w:rPr>
          <w:rFonts w:ascii="Arial" w:eastAsia="Times New Roman" w:hAnsi="Arial" w:cs="Arial"/>
          <w:color w:val="000000"/>
          <w:lang w:eastAsia="es-ES"/>
        </w:rPr>
        <w:t xml:space="preserve">El bah es una cooperativa que funciona gracias al esfuerzo y trabajo de todas. </w:t>
      </w:r>
      <w:r w:rsidRPr="007109A5">
        <w:rPr>
          <w:rFonts w:ascii="Arial" w:eastAsia="Times New Roman" w:hAnsi="Arial" w:cs="Arial"/>
          <w:color w:val="000000"/>
          <w:lang w:eastAsia="es-ES"/>
        </w:rPr>
        <w:br/>
        <w:t>Podemos imaginar una pirámide. La base la formarían las personas con mayor carga de trabajo en la cooperativa, que más horas y esfuerzo dedican a que el bah sea viable y como todas queremos. La punta la formarían las personas que únicamente recogen y pagan la cesta. ¿En qué parte de la pirámide nos encontramos en este momento?</w:t>
      </w:r>
    </w:p>
    <w:p w:rsidR="00466DFA" w:rsidRDefault="00466DFA" w:rsidP="00466DFA">
      <w:p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es-ES"/>
        </w:rPr>
      </w:pPr>
    </w:p>
    <w:p w:rsidR="00466DFA" w:rsidRPr="0071478A" w:rsidRDefault="00466DFA" w:rsidP="00466DFA">
      <w:pPr>
        <w:spacing w:after="0" w:line="240" w:lineRule="auto"/>
        <w:textAlignment w:val="baseline"/>
        <w:rPr>
          <w:rFonts w:ascii="Arial" w:eastAsia="Times New Roman" w:hAnsi="Arial" w:cs="Arial"/>
          <w:color w:val="365F91" w:themeColor="accent1" w:themeShade="BF"/>
          <w:sz w:val="24"/>
          <w:szCs w:val="24"/>
          <w:lang w:eastAsia="es-ES"/>
        </w:rPr>
      </w:pPr>
      <w:r>
        <w:rPr>
          <w:rFonts w:ascii="Arial" w:eastAsia="Times New Roman" w:hAnsi="Arial" w:cs="Arial"/>
          <w:color w:val="000000"/>
          <w:lang w:eastAsia="es-ES"/>
        </w:rPr>
        <w:tab/>
      </w:r>
      <w:proofErr w:type="spellStart"/>
      <w:r w:rsidRPr="0071478A">
        <w:rPr>
          <w:rFonts w:ascii="Arial" w:eastAsia="Times New Roman" w:hAnsi="Arial" w:cs="Arial"/>
          <w:color w:val="365F91" w:themeColor="accent1" w:themeShade="BF"/>
          <w:sz w:val="24"/>
          <w:szCs w:val="24"/>
          <w:lang w:eastAsia="es-ES"/>
        </w:rPr>
        <w:t>Extrecho</w:t>
      </w:r>
      <w:proofErr w:type="spellEnd"/>
      <w:r w:rsidRPr="0071478A">
        <w:rPr>
          <w:rFonts w:ascii="Arial" w:eastAsia="Times New Roman" w:hAnsi="Arial" w:cs="Arial"/>
          <w:color w:val="365F91" w:themeColor="accent1" w:themeShade="BF"/>
          <w:sz w:val="24"/>
          <w:szCs w:val="24"/>
          <w:lang w:eastAsia="es-ES"/>
        </w:rPr>
        <w:t xml:space="preserve"> será estrecho, pero es ancho como el horizonte del desierto. </w:t>
      </w:r>
      <w:r w:rsidR="0071478A">
        <w:rPr>
          <w:rFonts w:ascii="Arial" w:eastAsia="Times New Roman" w:hAnsi="Arial" w:cs="Arial"/>
          <w:color w:val="365F91" w:themeColor="accent1" w:themeShade="BF"/>
          <w:sz w:val="24"/>
          <w:szCs w:val="24"/>
          <w:lang w:eastAsia="es-ES"/>
        </w:rPr>
        <w:tab/>
      </w:r>
      <w:r w:rsidRPr="0071478A">
        <w:rPr>
          <w:rFonts w:ascii="Arial" w:eastAsia="Times New Roman" w:hAnsi="Arial" w:cs="Arial"/>
          <w:color w:val="365F91" w:themeColor="accent1" w:themeShade="BF"/>
          <w:sz w:val="24"/>
          <w:szCs w:val="24"/>
          <w:lang w:eastAsia="es-ES"/>
        </w:rPr>
        <w:t>Carecemos</w:t>
      </w:r>
      <w:r w:rsidR="0071478A">
        <w:rPr>
          <w:rFonts w:ascii="Arial" w:eastAsia="Times New Roman" w:hAnsi="Arial" w:cs="Arial"/>
          <w:color w:val="365F91" w:themeColor="accent1" w:themeShade="BF"/>
          <w:sz w:val="24"/>
          <w:szCs w:val="24"/>
          <w:lang w:eastAsia="es-ES"/>
        </w:rPr>
        <w:t xml:space="preserve"> </w:t>
      </w:r>
      <w:r w:rsidRPr="0071478A">
        <w:rPr>
          <w:rFonts w:ascii="Arial" w:eastAsia="Times New Roman" w:hAnsi="Arial" w:cs="Arial"/>
          <w:color w:val="365F91" w:themeColor="accent1" w:themeShade="BF"/>
          <w:sz w:val="24"/>
          <w:szCs w:val="24"/>
          <w:lang w:eastAsia="es-ES"/>
        </w:rPr>
        <w:t xml:space="preserve">de pirámides; acaso alguna duna aquí y allá, que </w:t>
      </w:r>
      <w:proofErr w:type="gramStart"/>
      <w:r w:rsidRPr="0071478A">
        <w:rPr>
          <w:rFonts w:ascii="Arial" w:eastAsia="Times New Roman" w:hAnsi="Arial" w:cs="Arial"/>
          <w:color w:val="365F91" w:themeColor="accent1" w:themeShade="BF"/>
          <w:sz w:val="24"/>
          <w:szCs w:val="24"/>
          <w:lang w:eastAsia="es-ES"/>
        </w:rPr>
        <w:t>van</w:t>
      </w:r>
      <w:proofErr w:type="gramEnd"/>
      <w:r w:rsidRPr="0071478A">
        <w:rPr>
          <w:rFonts w:ascii="Arial" w:eastAsia="Times New Roman" w:hAnsi="Arial" w:cs="Arial"/>
          <w:color w:val="365F91" w:themeColor="accent1" w:themeShade="BF"/>
          <w:sz w:val="24"/>
          <w:szCs w:val="24"/>
          <w:lang w:eastAsia="es-ES"/>
        </w:rPr>
        <w:t xml:space="preserve"> </w:t>
      </w:r>
      <w:r w:rsidR="0071478A">
        <w:rPr>
          <w:rFonts w:ascii="Arial" w:eastAsia="Times New Roman" w:hAnsi="Arial" w:cs="Arial"/>
          <w:color w:val="365F91" w:themeColor="accent1" w:themeShade="BF"/>
          <w:sz w:val="24"/>
          <w:szCs w:val="24"/>
          <w:lang w:eastAsia="es-ES"/>
        </w:rPr>
        <w:tab/>
      </w:r>
      <w:r w:rsidRPr="0071478A">
        <w:rPr>
          <w:rFonts w:ascii="Arial" w:eastAsia="Times New Roman" w:hAnsi="Arial" w:cs="Arial"/>
          <w:color w:val="365F91" w:themeColor="accent1" w:themeShade="BF"/>
          <w:sz w:val="24"/>
          <w:szCs w:val="24"/>
          <w:lang w:eastAsia="es-ES"/>
        </w:rPr>
        <w:t xml:space="preserve">cambiando según la estación del año. </w:t>
      </w:r>
    </w:p>
    <w:p w:rsidR="00E145BD" w:rsidRPr="007109A5" w:rsidRDefault="00E145BD" w:rsidP="00E145BD">
      <w:p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es-ES"/>
        </w:rPr>
      </w:pPr>
    </w:p>
    <w:p w:rsidR="00E145BD" w:rsidRPr="007109A5" w:rsidRDefault="00E145BD" w:rsidP="00E145BD">
      <w:pPr>
        <w:numPr>
          <w:ilvl w:val="0"/>
          <w:numId w:val="5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es-ES"/>
        </w:rPr>
      </w:pPr>
      <w:r w:rsidRPr="007109A5">
        <w:rPr>
          <w:rFonts w:ascii="Arial" w:eastAsia="Times New Roman" w:hAnsi="Arial" w:cs="Arial"/>
          <w:color w:val="000000"/>
          <w:lang w:eastAsia="es-ES"/>
        </w:rPr>
        <w:t>¿</w:t>
      </w:r>
      <w:proofErr w:type="spellStart"/>
      <w:r w:rsidRPr="007109A5">
        <w:rPr>
          <w:rFonts w:ascii="Arial" w:eastAsia="Times New Roman" w:hAnsi="Arial" w:cs="Arial"/>
          <w:color w:val="000000"/>
          <w:lang w:eastAsia="es-ES"/>
        </w:rPr>
        <w:t>Como</w:t>
      </w:r>
      <w:proofErr w:type="spellEnd"/>
      <w:r w:rsidRPr="007109A5">
        <w:rPr>
          <w:rFonts w:ascii="Arial" w:eastAsia="Times New Roman" w:hAnsi="Arial" w:cs="Arial"/>
          <w:color w:val="000000"/>
          <w:lang w:eastAsia="es-ES"/>
        </w:rPr>
        <w:t xml:space="preserve"> nos comunicamos entre nosotras dentro del grupo? ¿Cómo son las dinámicas de toma de decisiones?</w:t>
      </w:r>
    </w:p>
    <w:p w:rsidR="00480C77" w:rsidRDefault="00E145BD" w:rsidP="00E145BD">
      <w:pPr>
        <w:numPr>
          <w:ilvl w:val="1"/>
          <w:numId w:val="5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es-ES"/>
        </w:rPr>
      </w:pPr>
      <w:r w:rsidRPr="007109A5">
        <w:rPr>
          <w:rFonts w:ascii="Arial" w:eastAsia="Times New Roman" w:hAnsi="Arial" w:cs="Arial"/>
          <w:color w:val="000000"/>
          <w:lang w:eastAsia="es-ES"/>
        </w:rPr>
        <w:t xml:space="preserve">Existen personas cuya la voz se alza por encima de otras y cuya opinión pesa inexplicablemente más. </w:t>
      </w:r>
    </w:p>
    <w:p w:rsidR="00480C77" w:rsidRDefault="00480C77" w:rsidP="00480C77">
      <w:pPr>
        <w:spacing w:after="0" w:line="240" w:lineRule="auto"/>
        <w:ind w:left="1440"/>
        <w:textAlignment w:val="baseline"/>
        <w:rPr>
          <w:rFonts w:ascii="Arial" w:eastAsia="Times New Roman" w:hAnsi="Arial" w:cs="Arial"/>
          <w:color w:val="000000"/>
          <w:lang w:eastAsia="es-ES"/>
        </w:rPr>
      </w:pPr>
    </w:p>
    <w:p w:rsidR="00480C77" w:rsidRPr="0071478A" w:rsidRDefault="00480C77" w:rsidP="00480C77">
      <w:pPr>
        <w:spacing w:after="0" w:line="240" w:lineRule="auto"/>
        <w:ind w:left="1440"/>
        <w:textAlignment w:val="baseline"/>
        <w:rPr>
          <w:rFonts w:ascii="Arial" w:eastAsia="Times New Roman" w:hAnsi="Arial" w:cs="Arial"/>
          <w:color w:val="365F91" w:themeColor="accent1" w:themeShade="BF"/>
          <w:sz w:val="24"/>
          <w:szCs w:val="24"/>
          <w:lang w:eastAsia="es-ES"/>
        </w:rPr>
      </w:pPr>
      <w:r w:rsidRPr="0071478A">
        <w:rPr>
          <w:rFonts w:ascii="Arial" w:eastAsia="Times New Roman" w:hAnsi="Arial" w:cs="Arial"/>
          <w:color w:val="365F91" w:themeColor="accent1" w:themeShade="BF"/>
          <w:sz w:val="24"/>
          <w:szCs w:val="24"/>
          <w:lang w:eastAsia="es-ES"/>
        </w:rPr>
        <w:t>Esto siempre pasa, y es difícil de evitar, aunque no imposible. El peso lo suele determinar la experiencia, la antigüedad o la mayor participación. El grupo debe neutralizarlo con otros contrapesos, es cuestión de hacerlo visible y abordarlo.</w:t>
      </w:r>
    </w:p>
    <w:p w:rsidR="00480C77" w:rsidRDefault="00480C77" w:rsidP="00480C77">
      <w:pPr>
        <w:spacing w:after="0" w:line="240" w:lineRule="auto"/>
        <w:ind w:left="1440"/>
        <w:textAlignment w:val="baseline"/>
        <w:rPr>
          <w:rFonts w:ascii="Arial" w:eastAsia="Times New Roman" w:hAnsi="Arial" w:cs="Arial"/>
          <w:color w:val="000000"/>
          <w:lang w:eastAsia="es-ES"/>
        </w:rPr>
      </w:pPr>
    </w:p>
    <w:p w:rsidR="00480C77" w:rsidRDefault="00E145BD" w:rsidP="00480C77">
      <w:pPr>
        <w:spacing w:after="0" w:line="240" w:lineRule="auto"/>
        <w:ind w:left="1440"/>
        <w:textAlignment w:val="baseline"/>
        <w:rPr>
          <w:rFonts w:ascii="Arial" w:eastAsia="Times New Roman" w:hAnsi="Arial" w:cs="Arial"/>
          <w:color w:val="000000"/>
          <w:lang w:eastAsia="es-ES"/>
        </w:rPr>
      </w:pPr>
      <w:r w:rsidRPr="00480C77">
        <w:rPr>
          <w:rFonts w:ascii="Arial" w:eastAsia="Times New Roman" w:hAnsi="Arial" w:cs="Arial"/>
          <w:color w:val="000000"/>
          <w:lang w:eastAsia="es-ES"/>
        </w:rPr>
        <w:t>Esto deriva en dos posibles situaciones, por un lado muchas no nos sentimos representadas por las decisiones que se toman, por otro, en ocasiones,</w:t>
      </w:r>
    </w:p>
    <w:p w:rsidR="00480C77" w:rsidRDefault="00480C77" w:rsidP="00480C77">
      <w:pPr>
        <w:spacing w:after="0" w:line="240" w:lineRule="auto"/>
        <w:ind w:left="1440"/>
        <w:textAlignment w:val="baseline"/>
        <w:rPr>
          <w:rFonts w:ascii="Arial" w:eastAsia="Times New Roman" w:hAnsi="Arial" w:cs="Arial"/>
          <w:color w:val="000000"/>
          <w:lang w:eastAsia="es-ES"/>
        </w:rPr>
      </w:pPr>
    </w:p>
    <w:p w:rsidR="00480C77" w:rsidRPr="0071478A" w:rsidRDefault="00480C77" w:rsidP="00480C77">
      <w:pPr>
        <w:spacing w:after="0" w:line="240" w:lineRule="auto"/>
        <w:ind w:left="1440"/>
        <w:textAlignment w:val="baseline"/>
        <w:rPr>
          <w:rFonts w:ascii="Arial" w:eastAsia="Times New Roman" w:hAnsi="Arial" w:cs="Arial"/>
          <w:color w:val="365F91" w:themeColor="accent1" w:themeShade="BF"/>
          <w:sz w:val="24"/>
          <w:szCs w:val="24"/>
          <w:lang w:eastAsia="es-ES"/>
        </w:rPr>
      </w:pPr>
      <w:r w:rsidRPr="0071478A">
        <w:rPr>
          <w:rFonts w:ascii="Arial" w:eastAsia="Times New Roman" w:hAnsi="Arial" w:cs="Arial"/>
          <w:color w:val="365F91" w:themeColor="accent1" w:themeShade="BF"/>
          <w:sz w:val="24"/>
          <w:szCs w:val="24"/>
          <w:lang w:eastAsia="es-ES"/>
        </w:rPr>
        <w:t xml:space="preserve">Sí, </w:t>
      </w:r>
      <w:r w:rsidR="00DB6161" w:rsidRPr="0071478A">
        <w:rPr>
          <w:rFonts w:ascii="Arial" w:eastAsia="Times New Roman" w:hAnsi="Arial" w:cs="Arial"/>
          <w:color w:val="365F91" w:themeColor="accent1" w:themeShade="BF"/>
          <w:sz w:val="24"/>
          <w:szCs w:val="24"/>
          <w:lang w:eastAsia="es-ES"/>
        </w:rPr>
        <w:t xml:space="preserve">esto nos ha pasado en el último conflicto. Una persona estaba en franca minoría con respecto a lo que opinaba el resto del grupo. Un disenso que hay que tener en cuenta, y lo tuvimos. Pero no evitaba que la persona se sintiera mal en todas las reuniones. </w:t>
      </w:r>
    </w:p>
    <w:p w:rsidR="00480C77" w:rsidRDefault="00480C77" w:rsidP="00480C77">
      <w:pPr>
        <w:spacing w:after="0" w:line="240" w:lineRule="auto"/>
        <w:ind w:left="1440"/>
        <w:textAlignment w:val="baseline"/>
        <w:rPr>
          <w:rFonts w:ascii="Arial" w:eastAsia="Times New Roman" w:hAnsi="Arial" w:cs="Arial"/>
          <w:color w:val="000000"/>
          <w:lang w:eastAsia="es-ES"/>
        </w:rPr>
      </w:pPr>
    </w:p>
    <w:p w:rsidR="00E145BD" w:rsidRDefault="00E145BD" w:rsidP="00480C77">
      <w:pPr>
        <w:spacing w:after="0" w:line="240" w:lineRule="auto"/>
        <w:ind w:left="1440"/>
        <w:textAlignment w:val="baseline"/>
        <w:rPr>
          <w:rFonts w:ascii="Arial" w:eastAsia="Times New Roman" w:hAnsi="Arial" w:cs="Arial"/>
          <w:color w:val="000000"/>
          <w:lang w:eastAsia="es-ES"/>
        </w:rPr>
      </w:pPr>
      <w:r w:rsidRPr="00480C77">
        <w:rPr>
          <w:rFonts w:ascii="Arial" w:eastAsia="Times New Roman" w:hAnsi="Arial" w:cs="Arial"/>
          <w:color w:val="000000"/>
          <w:lang w:eastAsia="es-ES"/>
        </w:rPr>
        <w:t xml:space="preserve"> </w:t>
      </w:r>
      <w:proofErr w:type="gramStart"/>
      <w:r w:rsidRPr="00480C77">
        <w:rPr>
          <w:rFonts w:ascii="Arial" w:eastAsia="Times New Roman" w:hAnsi="Arial" w:cs="Arial"/>
          <w:color w:val="000000"/>
          <w:lang w:eastAsia="es-ES"/>
        </w:rPr>
        <w:t>nos</w:t>
      </w:r>
      <w:proofErr w:type="gramEnd"/>
      <w:r w:rsidRPr="00480C77">
        <w:rPr>
          <w:rFonts w:ascii="Arial" w:eastAsia="Times New Roman" w:hAnsi="Arial" w:cs="Arial"/>
          <w:color w:val="000000"/>
          <w:lang w:eastAsia="es-ES"/>
        </w:rPr>
        <w:t xml:space="preserve"> aprovechamos injustamente de ese sector para depositar sobre ellas la responsabilidad de lo que se hace o no se hace.</w:t>
      </w:r>
    </w:p>
    <w:p w:rsidR="00DB6161" w:rsidRDefault="00DB6161" w:rsidP="00480C77">
      <w:pPr>
        <w:spacing w:after="0" w:line="240" w:lineRule="auto"/>
        <w:ind w:left="1440"/>
        <w:textAlignment w:val="baseline"/>
        <w:rPr>
          <w:rFonts w:ascii="Arial" w:eastAsia="Times New Roman" w:hAnsi="Arial" w:cs="Arial"/>
          <w:color w:val="000000"/>
          <w:lang w:eastAsia="es-ES"/>
        </w:rPr>
      </w:pPr>
    </w:p>
    <w:p w:rsidR="00DB6161" w:rsidRPr="0071478A" w:rsidRDefault="00DB6161" w:rsidP="00480C77">
      <w:pPr>
        <w:spacing w:after="0" w:line="240" w:lineRule="auto"/>
        <w:ind w:left="1440"/>
        <w:textAlignment w:val="baseline"/>
        <w:rPr>
          <w:rFonts w:ascii="Arial" w:eastAsia="Times New Roman" w:hAnsi="Arial" w:cs="Arial"/>
          <w:color w:val="365F91" w:themeColor="accent1" w:themeShade="BF"/>
          <w:sz w:val="24"/>
          <w:szCs w:val="24"/>
          <w:lang w:eastAsia="es-ES"/>
        </w:rPr>
      </w:pPr>
      <w:r w:rsidRPr="0071478A">
        <w:rPr>
          <w:rFonts w:ascii="Arial" w:eastAsia="Times New Roman" w:hAnsi="Arial" w:cs="Arial"/>
          <w:color w:val="365F91" w:themeColor="accent1" w:themeShade="BF"/>
          <w:sz w:val="24"/>
          <w:szCs w:val="24"/>
          <w:lang w:eastAsia="es-ES"/>
        </w:rPr>
        <w:t>Quizá ha sucedido alguna vez. No es lo habitual.</w:t>
      </w:r>
    </w:p>
    <w:p w:rsidR="00DB6161" w:rsidRPr="00480C77" w:rsidRDefault="00DB6161" w:rsidP="00480C77">
      <w:pPr>
        <w:spacing w:after="0" w:line="240" w:lineRule="auto"/>
        <w:ind w:left="1440"/>
        <w:textAlignment w:val="baseline"/>
        <w:rPr>
          <w:rFonts w:ascii="Arial" w:eastAsia="Times New Roman" w:hAnsi="Arial" w:cs="Arial"/>
          <w:color w:val="000000"/>
          <w:lang w:eastAsia="es-ES"/>
        </w:rPr>
      </w:pPr>
    </w:p>
    <w:p w:rsidR="00E145BD" w:rsidRPr="007109A5" w:rsidRDefault="00E145BD" w:rsidP="00E145BD">
      <w:pPr>
        <w:numPr>
          <w:ilvl w:val="1"/>
          <w:numId w:val="5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es-ES"/>
        </w:rPr>
      </w:pPr>
      <w:r w:rsidRPr="007109A5">
        <w:rPr>
          <w:rFonts w:ascii="Arial" w:eastAsia="Times New Roman" w:hAnsi="Arial" w:cs="Arial"/>
          <w:color w:val="000000"/>
          <w:lang w:eastAsia="es-ES"/>
        </w:rPr>
        <w:lastRenderedPageBreak/>
        <w:t>Todas nos sentimos cómodas con las decisiones tomadas, pero no todas nos expresamos con la misma libertad y comodidad, aunque trabajamos para hacer un esfuerzo de inclusión de este sector e ir alcanzando poco a poco el equilibrio.</w:t>
      </w:r>
    </w:p>
    <w:p w:rsidR="00E145BD" w:rsidRDefault="00E145BD" w:rsidP="00E145BD">
      <w:pPr>
        <w:numPr>
          <w:ilvl w:val="1"/>
          <w:numId w:val="5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es-ES"/>
        </w:rPr>
      </w:pPr>
      <w:r w:rsidRPr="007109A5">
        <w:rPr>
          <w:rFonts w:ascii="Arial" w:eastAsia="Times New Roman" w:hAnsi="Arial" w:cs="Arial"/>
          <w:color w:val="000000"/>
          <w:lang w:eastAsia="es-ES"/>
        </w:rPr>
        <w:t>Aunque todas expresamos libremente nuestra opinión, existe un sector que suele ser disidente de las decisiones comunes “</w:t>
      </w:r>
      <w:proofErr w:type="spellStart"/>
      <w:r w:rsidRPr="007109A5">
        <w:rPr>
          <w:rFonts w:ascii="Arial" w:eastAsia="Times New Roman" w:hAnsi="Arial" w:cs="Arial"/>
          <w:color w:val="000000"/>
          <w:lang w:eastAsia="es-ES"/>
        </w:rPr>
        <w:t>mayoritaras</w:t>
      </w:r>
      <w:proofErr w:type="spellEnd"/>
      <w:r w:rsidRPr="007109A5">
        <w:rPr>
          <w:rFonts w:ascii="Arial" w:eastAsia="Times New Roman" w:hAnsi="Arial" w:cs="Arial"/>
          <w:color w:val="000000"/>
          <w:lang w:eastAsia="es-ES"/>
        </w:rPr>
        <w:t>” y que, por consiguiente, no se siente representado repetidamente.</w:t>
      </w:r>
    </w:p>
    <w:p w:rsidR="00DB6161" w:rsidRPr="007109A5" w:rsidRDefault="00DB6161" w:rsidP="00DB6161">
      <w:pPr>
        <w:spacing w:after="0" w:line="240" w:lineRule="auto"/>
        <w:ind w:left="1440"/>
        <w:textAlignment w:val="baseline"/>
        <w:rPr>
          <w:rFonts w:ascii="Arial" w:eastAsia="Times New Roman" w:hAnsi="Arial" w:cs="Arial"/>
          <w:color w:val="000000"/>
          <w:lang w:eastAsia="es-ES"/>
        </w:rPr>
      </w:pPr>
    </w:p>
    <w:p w:rsidR="00E145BD" w:rsidRDefault="00E145BD" w:rsidP="00E145BD">
      <w:pPr>
        <w:numPr>
          <w:ilvl w:val="1"/>
          <w:numId w:val="5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es-ES"/>
        </w:rPr>
      </w:pPr>
      <w:r w:rsidRPr="007109A5">
        <w:rPr>
          <w:rFonts w:ascii="Arial" w:eastAsia="Times New Roman" w:hAnsi="Arial" w:cs="Arial"/>
          <w:color w:val="000000"/>
          <w:lang w:eastAsia="es-ES"/>
        </w:rPr>
        <w:t>Nos sentimos libres de expresar nuestro punto de vista, además de escuchadas y entendidas por nuestras compañeras. Juntas buscamos siempre la forma de estar todas conformes y cómodas con las cosas que hacemos y eso nos resulta muy reconfortante.</w:t>
      </w:r>
    </w:p>
    <w:p w:rsidR="00DB6161" w:rsidRDefault="00DB6161" w:rsidP="00DB6161">
      <w:pPr>
        <w:spacing w:after="0" w:line="240" w:lineRule="auto"/>
        <w:ind w:left="720"/>
        <w:textAlignment w:val="baseline"/>
        <w:rPr>
          <w:rFonts w:ascii="Arial" w:eastAsia="Times New Roman" w:hAnsi="Arial" w:cs="Arial"/>
          <w:color w:val="000000"/>
          <w:lang w:eastAsia="es-ES"/>
        </w:rPr>
      </w:pPr>
    </w:p>
    <w:p w:rsidR="00DB6161" w:rsidRPr="0071478A" w:rsidRDefault="00DB6161" w:rsidP="00DB6161">
      <w:pPr>
        <w:spacing w:after="0" w:line="240" w:lineRule="auto"/>
        <w:ind w:left="720"/>
        <w:textAlignment w:val="baseline"/>
        <w:rPr>
          <w:rFonts w:ascii="Arial" w:eastAsia="Times New Roman" w:hAnsi="Arial" w:cs="Arial"/>
          <w:color w:val="365F91" w:themeColor="accent1" w:themeShade="BF"/>
          <w:sz w:val="24"/>
          <w:szCs w:val="24"/>
          <w:lang w:eastAsia="es-ES"/>
        </w:rPr>
      </w:pPr>
      <w:r>
        <w:rPr>
          <w:rFonts w:ascii="Arial" w:eastAsia="Times New Roman" w:hAnsi="Arial" w:cs="Arial"/>
          <w:color w:val="000000"/>
          <w:lang w:eastAsia="es-ES"/>
        </w:rPr>
        <w:tab/>
      </w:r>
      <w:r w:rsidRPr="0071478A">
        <w:rPr>
          <w:rFonts w:ascii="Arial" w:eastAsia="Times New Roman" w:hAnsi="Arial" w:cs="Arial"/>
          <w:color w:val="365F91" w:themeColor="accent1" w:themeShade="BF"/>
          <w:sz w:val="24"/>
          <w:szCs w:val="24"/>
          <w:lang w:eastAsia="es-ES"/>
        </w:rPr>
        <w:t xml:space="preserve">Creo que esto se ajusta más a la situación actual del grupo. Debido a </w:t>
      </w:r>
      <w:r w:rsidR="0071478A">
        <w:rPr>
          <w:rFonts w:ascii="Arial" w:eastAsia="Times New Roman" w:hAnsi="Arial" w:cs="Arial"/>
          <w:color w:val="365F91" w:themeColor="accent1" w:themeShade="BF"/>
          <w:sz w:val="24"/>
          <w:szCs w:val="24"/>
          <w:lang w:eastAsia="es-ES"/>
        </w:rPr>
        <w:tab/>
      </w:r>
      <w:r w:rsidRPr="0071478A">
        <w:rPr>
          <w:rFonts w:ascii="Arial" w:eastAsia="Times New Roman" w:hAnsi="Arial" w:cs="Arial"/>
          <w:color w:val="365F91" w:themeColor="accent1" w:themeShade="BF"/>
          <w:sz w:val="24"/>
          <w:szCs w:val="24"/>
          <w:lang w:eastAsia="es-ES"/>
        </w:rPr>
        <w:t xml:space="preserve">que el grupo se ha reducido mucho y han entrado personas nuevas, </w:t>
      </w:r>
      <w:r w:rsidR="0071478A">
        <w:rPr>
          <w:rFonts w:ascii="Arial" w:eastAsia="Times New Roman" w:hAnsi="Arial" w:cs="Arial"/>
          <w:color w:val="365F91" w:themeColor="accent1" w:themeShade="BF"/>
          <w:sz w:val="24"/>
          <w:szCs w:val="24"/>
          <w:lang w:eastAsia="es-ES"/>
        </w:rPr>
        <w:tab/>
      </w:r>
      <w:r w:rsidRPr="0071478A">
        <w:rPr>
          <w:rFonts w:ascii="Arial" w:eastAsia="Times New Roman" w:hAnsi="Arial" w:cs="Arial"/>
          <w:color w:val="365F91" w:themeColor="accent1" w:themeShade="BF"/>
          <w:sz w:val="24"/>
          <w:szCs w:val="24"/>
          <w:lang w:eastAsia="es-ES"/>
        </w:rPr>
        <w:t>aún no</w:t>
      </w:r>
      <w:r w:rsidR="0071478A">
        <w:rPr>
          <w:rFonts w:ascii="Arial" w:eastAsia="Times New Roman" w:hAnsi="Arial" w:cs="Arial"/>
          <w:color w:val="365F91" w:themeColor="accent1" w:themeShade="BF"/>
          <w:sz w:val="24"/>
          <w:szCs w:val="24"/>
          <w:lang w:eastAsia="es-ES"/>
        </w:rPr>
        <w:t xml:space="preserve"> </w:t>
      </w:r>
      <w:r w:rsidRPr="0071478A">
        <w:rPr>
          <w:rFonts w:ascii="Arial" w:eastAsia="Times New Roman" w:hAnsi="Arial" w:cs="Arial"/>
          <w:color w:val="365F91" w:themeColor="accent1" w:themeShade="BF"/>
          <w:sz w:val="24"/>
          <w:szCs w:val="24"/>
          <w:lang w:eastAsia="es-ES"/>
        </w:rPr>
        <w:t>podemos evaluarlo debidamente.</w:t>
      </w:r>
    </w:p>
    <w:p w:rsidR="00DB6161" w:rsidRDefault="00DB6161" w:rsidP="00DB6161">
      <w:pPr>
        <w:spacing w:after="0" w:line="240" w:lineRule="auto"/>
        <w:ind w:left="720"/>
        <w:textAlignment w:val="baseline"/>
        <w:rPr>
          <w:rFonts w:ascii="Arial" w:eastAsia="Times New Roman" w:hAnsi="Arial" w:cs="Arial"/>
          <w:color w:val="365F91" w:themeColor="accent1" w:themeShade="BF"/>
          <w:lang w:eastAsia="es-ES"/>
        </w:rPr>
      </w:pPr>
    </w:p>
    <w:p w:rsidR="00DB6161" w:rsidRPr="0071478A" w:rsidRDefault="00DB6161" w:rsidP="00DB6161">
      <w:pPr>
        <w:spacing w:after="0" w:line="240" w:lineRule="auto"/>
        <w:ind w:left="720"/>
        <w:textAlignment w:val="baseline"/>
        <w:rPr>
          <w:rFonts w:ascii="Arial" w:eastAsia="Times New Roman" w:hAnsi="Arial" w:cs="Arial"/>
          <w:color w:val="365F91" w:themeColor="accent1" w:themeShade="BF"/>
          <w:sz w:val="24"/>
          <w:szCs w:val="24"/>
          <w:lang w:eastAsia="es-ES"/>
        </w:rPr>
      </w:pPr>
      <w:r>
        <w:rPr>
          <w:rFonts w:ascii="Arial" w:eastAsia="Times New Roman" w:hAnsi="Arial" w:cs="Arial"/>
          <w:color w:val="365F91" w:themeColor="accent1" w:themeShade="BF"/>
          <w:lang w:eastAsia="es-ES"/>
        </w:rPr>
        <w:tab/>
      </w:r>
      <w:r w:rsidRPr="0071478A">
        <w:rPr>
          <w:rFonts w:ascii="Arial" w:eastAsia="Times New Roman" w:hAnsi="Arial" w:cs="Arial"/>
          <w:color w:val="365F91" w:themeColor="accent1" w:themeShade="BF"/>
          <w:sz w:val="24"/>
          <w:szCs w:val="24"/>
          <w:lang w:eastAsia="es-ES"/>
        </w:rPr>
        <w:t xml:space="preserve">Respecto a este apartado, hay que tener presente el último conflicto. </w:t>
      </w:r>
      <w:r w:rsidR="0071478A">
        <w:rPr>
          <w:rFonts w:ascii="Arial" w:eastAsia="Times New Roman" w:hAnsi="Arial" w:cs="Arial"/>
          <w:color w:val="365F91" w:themeColor="accent1" w:themeShade="BF"/>
          <w:sz w:val="24"/>
          <w:szCs w:val="24"/>
          <w:lang w:eastAsia="es-ES"/>
        </w:rPr>
        <w:tab/>
      </w:r>
      <w:r w:rsidRPr="0071478A">
        <w:rPr>
          <w:rFonts w:ascii="Arial" w:eastAsia="Times New Roman" w:hAnsi="Arial" w:cs="Arial"/>
          <w:color w:val="365F91" w:themeColor="accent1" w:themeShade="BF"/>
          <w:sz w:val="24"/>
          <w:szCs w:val="24"/>
          <w:lang w:eastAsia="es-ES"/>
        </w:rPr>
        <w:t xml:space="preserve">Al menos en nuestro grupo ha hecho mucho daño. El estado de ánimo </w:t>
      </w:r>
      <w:r w:rsidR="0071478A">
        <w:rPr>
          <w:rFonts w:ascii="Arial" w:eastAsia="Times New Roman" w:hAnsi="Arial" w:cs="Arial"/>
          <w:color w:val="365F91" w:themeColor="accent1" w:themeShade="BF"/>
          <w:sz w:val="24"/>
          <w:szCs w:val="24"/>
          <w:lang w:eastAsia="es-ES"/>
        </w:rPr>
        <w:tab/>
      </w:r>
      <w:r w:rsidRPr="0071478A">
        <w:rPr>
          <w:rFonts w:ascii="Arial" w:eastAsia="Times New Roman" w:hAnsi="Arial" w:cs="Arial"/>
          <w:color w:val="365F91" w:themeColor="accent1" w:themeShade="BF"/>
          <w:sz w:val="24"/>
          <w:szCs w:val="24"/>
          <w:lang w:eastAsia="es-ES"/>
        </w:rPr>
        <w:t>de las</w:t>
      </w:r>
      <w:r w:rsidR="0071478A">
        <w:rPr>
          <w:rFonts w:ascii="Arial" w:eastAsia="Times New Roman" w:hAnsi="Arial" w:cs="Arial"/>
          <w:color w:val="365F91" w:themeColor="accent1" w:themeShade="BF"/>
          <w:sz w:val="24"/>
          <w:szCs w:val="24"/>
          <w:lang w:eastAsia="es-ES"/>
        </w:rPr>
        <w:t xml:space="preserve"> </w:t>
      </w:r>
      <w:r w:rsidRPr="0071478A">
        <w:rPr>
          <w:rFonts w:ascii="Arial" w:eastAsia="Times New Roman" w:hAnsi="Arial" w:cs="Arial"/>
          <w:color w:val="365F91" w:themeColor="accent1" w:themeShade="BF"/>
          <w:sz w:val="24"/>
          <w:szCs w:val="24"/>
          <w:lang w:eastAsia="es-ES"/>
        </w:rPr>
        <w:t xml:space="preserve">personas que ya estábamos en el grupo no es el mismo de </w:t>
      </w:r>
      <w:r w:rsidR="0071478A">
        <w:rPr>
          <w:rFonts w:ascii="Arial" w:eastAsia="Times New Roman" w:hAnsi="Arial" w:cs="Arial"/>
          <w:color w:val="365F91" w:themeColor="accent1" w:themeShade="BF"/>
          <w:sz w:val="24"/>
          <w:szCs w:val="24"/>
          <w:lang w:eastAsia="es-ES"/>
        </w:rPr>
        <w:tab/>
      </w:r>
      <w:r w:rsidRPr="0071478A">
        <w:rPr>
          <w:rFonts w:ascii="Arial" w:eastAsia="Times New Roman" w:hAnsi="Arial" w:cs="Arial"/>
          <w:color w:val="365F91" w:themeColor="accent1" w:themeShade="BF"/>
          <w:sz w:val="24"/>
          <w:szCs w:val="24"/>
          <w:lang w:eastAsia="es-ES"/>
        </w:rPr>
        <w:t xml:space="preserve">hace dos años. La ilusión se ha roto y, por mi parte, lo que queda </w:t>
      </w:r>
      <w:r w:rsidR="0071478A">
        <w:rPr>
          <w:rFonts w:ascii="Arial" w:eastAsia="Times New Roman" w:hAnsi="Arial" w:cs="Arial"/>
          <w:color w:val="365F91" w:themeColor="accent1" w:themeShade="BF"/>
          <w:sz w:val="24"/>
          <w:szCs w:val="24"/>
          <w:lang w:eastAsia="es-ES"/>
        </w:rPr>
        <w:tab/>
      </w:r>
      <w:r w:rsidRPr="0071478A">
        <w:rPr>
          <w:rFonts w:ascii="Arial" w:eastAsia="Times New Roman" w:hAnsi="Arial" w:cs="Arial"/>
          <w:color w:val="365F91" w:themeColor="accent1" w:themeShade="BF"/>
          <w:sz w:val="24"/>
          <w:szCs w:val="24"/>
          <w:lang w:eastAsia="es-ES"/>
        </w:rPr>
        <w:t xml:space="preserve">es </w:t>
      </w:r>
      <w:r w:rsidR="0071478A">
        <w:rPr>
          <w:rFonts w:ascii="Arial" w:eastAsia="Times New Roman" w:hAnsi="Arial" w:cs="Arial"/>
          <w:color w:val="365F91" w:themeColor="accent1" w:themeShade="BF"/>
          <w:sz w:val="24"/>
          <w:szCs w:val="24"/>
          <w:lang w:eastAsia="es-ES"/>
        </w:rPr>
        <w:tab/>
      </w:r>
      <w:r w:rsidRPr="0071478A">
        <w:rPr>
          <w:rFonts w:ascii="Arial" w:eastAsia="Times New Roman" w:hAnsi="Arial" w:cs="Arial"/>
          <w:color w:val="365F91" w:themeColor="accent1" w:themeShade="BF"/>
          <w:sz w:val="24"/>
          <w:szCs w:val="24"/>
          <w:lang w:eastAsia="es-ES"/>
        </w:rPr>
        <w:t xml:space="preserve">más una intención de resistencia que otra cosa. </w:t>
      </w:r>
      <w:r w:rsidR="0071478A" w:rsidRPr="0071478A">
        <w:rPr>
          <w:rFonts w:ascii="Arial" w:eastAsia="Times New Roman" w:hAnsi="Arial" w:cs="Arial"/>
          <w:color w:val="365F91" w:themeColor="accent1" w:themeShade="BF"/>
          <w:sz w:val="24"/>
          <w:szCs w:val="24"/>
          <w:lang w:eastAsia="es-ES"/>
        </w:rPr>
        <w:t xml:space="preserve">Y un poso de tristeza. </w:t>
      </w:r>
    </w:p>
    <w:p w:rsidR="00E145BD" w:rsidRDefault="00E145BD">
      <w:bookmarkStart w:id="0" w:name="_GoBack"/>
      <w:bookmarkEnd w:id="0"/>
    </w:p>
    <w:sectPr w:rsidR="00E145BD" w:rsidSect="00466DFA">
      <w:pgSz w:w="11906" w:h="16838"/>
      <w:pgMar w:top="1417" w:right="1274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550D49"/>
    <w:multiLevelType w:val="multilevel"/>
    <w:tmpl w:val="CC44C3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9340FE7"/>
    <w:multiLevelType w:val="multilevel"/>
    <w:tmpl w:val="9C3AD3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A930C25"/>
    <w:multiLevelType w:val="multilevel"/>
    <w:tmpl w:val="209C8B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E2D2C8E"/>
    <w:multiLevelType w:val="multilevel"/>
    <w:tmpl w:val="F05229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95"/>
        </w:tabs>
        <w:ind w:left="1495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4722DB7"/>
    <w:multiLevelType w:val="multilevel"/>
    <w:tmpl w:val="F5D44B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45BD"/>
    <w:rsid w:val="000769B8"/>
    <w:rsid w:val="00324F79"/>
    <w:rsid w:val="00466DFA"/>
    <w:rsid w:val="00480C77"/>
    <w:rsid w:val="0071478A"/>
    <w:rsid w:val="00B575D1"/>
    <w:rsid w:val="00DB6161"/>
    <w:rsid w:val="00E145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45BD"/>
    <w:pPr>
      <w:spacing w:after="160" w:line="259" w:lineRule="auto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45BD"/>
    <w:pPr>
      <w:spacing w:after="160" w:line="259" w:lineRule="auto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3</Pages>
  <Words>935</Words>
  <Characters>5144</Characters>
  <Application>Microsoft Office Word</Application>
  <DocSecurity>0</DocSecurity>
  <Lines>42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UPM</Company>
  <LinksUpToDate>false</LinksUpToDate>
  <CharactersWithSpaces>6067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 de Windows</dc:creator>
  <cp:lastModifiedBy>Usuario de Windows</cp:lastModifiedBy>
  <cp:revision>6</cp:revision>
  <dcterms:created xsi:type="dcterms:W3CDTF">2019-12-13T12:32:00Z</dcterms:created>
  <dcterms:modified xsi:type="dcterms:W3CDTF">2019-12-13T13:17:00Z</dcterms:modified>
</cp:coreProperties>
</file>